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4AF37" w14:textId="77777777" w:rsidR="00D34F9A" w:rsidRPr="00865F92" w:rsidRDefault="00850273" w:rsidP="001578A2">
      <w:pPr>
        <w:spacing w:after="0"/>
        <w:jc w:val="center"/>
        <w:rPr>
          <w:rStyle w:val="TypografiLatinOverskrifter"/>
          <w:rFonts w:asciiTheme="minorHAnsi" w:hAnsiTheme="minorHAnsi"/>
          <w:b/>
          <w:sz w:val="28"/>
          <w:szCs w:val="28"/>
          <w:lang w:val="nb-NO"/>
        </w:rPr>
      </w:pPr>
      <w:r>
        <w:rPr>
          <w:rStyle w:val="TypografiLatinOverskrifter"/>
          <w:rFonts w:ascii="Cambria" w:hAnsi="Cambria"/>
          <w:b/>
          <w:sz w:val="28"/>
          <w:szCs w:val="28"/>
        </w:rPr>
        <w:t xml:space="preserve">New app from </w:t>
      </w:r>
      <w:proofErr w:type="spellStart"/>
      <w:r>
        <w:rPr>
          <w:rStyle w:val="TypografiLatinOverskrifter"/>
          <w:rFonts w:ascii="Cambria" w:hAnsi="Cambria"/>
          <w:b/>
          <w:sz w:val="28"/>
          <w:szCs w:val="28"/>
        </w:rPr>
        <w:t>Dagbladet</w:t>
      </w:r>
      <w:proofErr w:type="spellEnd"/>
      <w:r w:rsidR="001735FA">
        <w:rPr>
          <w:rStyle w:val="TypografiLatinOverskrifter"/>
          <w:rFonts w:ascii="Cambria" w:hAnsi="Cambria"/>
          <w:b/>
          <w:sz w:val="28"/>
          <w:szCs w:val="28"/>
        </w:rPr>
        <w:t xml:space="preserve"> in Norway</w:t>
      </w:r>
    </w:p>
    <w:p w14:paraId="6DC298AF" w14:textId="77777777" w:rsidR="006A58D9" w:rsidRPr="00865F92" w:rsidRDefault="006A58D9" w:rsidP="006A58D9">
      <w:pPr>
        <w:spacing w:after="0"/>
        <w:jc w:val="both"/>
        <w:rPr>
          <w:rStyle w:val="TypografiLatinOverskrifter"/>
          <w:rFonts w:asciiTheme="minorHAnsi" w:hAnsiTheme="minorHAnsi"/>
          <w:b/>
          <w:sz w:val="28"/>
          <w:szCs w:val="28"/>
          <w:lang w:val="nb-NO"/>
        </w:rPr>
      </w:pPr>
    </w:p>
    <w:p w14:paraId="5D686B42" w14:textId="413F51CA" w:rsidR="006A58D9" w:rsidRPr="00865F92" w:rsidRDefault="008A3F81" w:rsidP="00380D34">
      <w:pPr>
        <w:spacing w:after="0"/>
        <w:jc w:val="both"/>
        <w:rPr>
          <w:rStyle w:val="TypografiLatinOverskrifter"/>
          <w:rFonts w:asciiTheme="minorHAnsi" w:hAnsiTheme="minorHAnsi"/>
          <w:b/>
          <w:lang w:val="nb-NO"/>
        </w:rPr>
      </w:pPr>
      <w:proofErr w:type="spellStart"/>
      <w:r>
        <w:rPr>
          <w:rStyle w:val="TypografiLatinOverskrifter"/>
          <w:rFonts w:ascii="Cambria" w:hAnsi="Cambria"/>
          <w:b/>
        </w:rPr>
        <w:t>Dagbladet</w:t>
      </w:r>
      <w:proofErr w:type="spellEnd"/>
      <w:r>
        <w:rPr>
          <w:rStyle w:val="TypografiLatinOverskrifter"/>
          <w:rFonts w:ascii="Cambria" w:hAnsi="Cambria"/>
          <w:b/>
        </w:rPr>
        <w:t xml:space="preserve"> – based in Oslo, Norway – </w:t>
      </w:r>
      <w:r w:rsidR="00790687">
        <w:rPr>
          <w:rStyle w:val="TypografiLatinOverskrifter"/>
          <w:rFonts w:ascii="Cambria" w:hAnsi="Cambria"/>
          <w:b/>
        </w:rPr>
        <w:t xml:space="preserve">is now launching its second newspaper app - and this time </w:t>
      </w:r>
      <w:r w:rsidR="0035563E">
        <w:rPr>
          <w:rStyle w:val="TypografiLatinOverskrifter"/>
          <w:rFonts w:ascii="Cambria" w:hAnsi="Cambria"/>
          <w:b/>
        </w:rPr>
        <w:t>the focus is on</w:t>
      </w:r>
      <w:r w:rsidR="00790687">
        <w:rPr>
          <w:rStyle w:val="TypografiLatinOverskrifter"/>
          <w:rFonts w:ascii="Cambria" w:hAnsi="Cambria"/>
          <w:b/>
        </w:rPr>
        <w:t xml:space="preserve"> Dagbladet </w:t>
      </w:r>
      <w:r w:rsidR="0035563E">
        <w:rPr>
          <w:rStyle w:val="TypografiLatinOverskrifter"/>
          <w:rFonts w:ascii="Cambria" w:hAnsi="Cambria"/>
          <w:b/>
        </w:rPr>
        <w:t>“</w:t>
      </w:r>
      <w:proofErr w:type="spellStart"/>
      <w:r w:rsidR="001735FA">
        <w:rPr>
          <w:rStyle w:val="TypografiLatinOverskrifter"/>
          <w:rFonts w:ascii="Cambria" w:hAnsi="Cambria"/>
          <w:b/>
        </w:rPr>
        <w:t>Magasinet</w:t>
      </w:r>
      <w:proofErr w:type="spellEnd"/>
      <w:r w:rsidR="0035563E">
        <w:rPr>
          <w:rStyle w:val="TypografiLatinOverskrifter"/>
          <w:rFonts w:ascii="Cambria" w:hAnsi="Cambria"/>
          <w:b/>
        </w:rPr>
        <w:t>”</w:t>
      </w:r>
      <w:bookmarkStart w:id="0" w:name="_GoBack"/>
      <w:bookmarkEnd w:id="0"/>
      <w:r w:rsidR="00790687">
        <w:rPr>
          <w:rStyle w:val="TypografiLatinOverskrifter"/>
          <w:rFonts w:ascii="Cambria" w:hAnsi="Cambria"/>
          <w:b/>
        </w:rPr>
        <w:t>. The launch is part of Dagbladet's focus on digital media, which offers readers the opportunity to read Dagbladet on multiple platforms. Although the app has a unique design which will recreate the sense of a newspaper on screen, it is not a costly solution and Dagbladet sees great business opportunities in the app.</w:t>
      </w:r>
    </w:p>
    <w:p w14:paraId="09E79C38" w14:textId="77777777" w:rsidR="009C2BE2" w:rsidRPr="00865F92" w:rsidRDefault="009C2BE2" w:rsidP="00A67DE8">
      <w:pPr>
        <w:spacing w:after="0"/>
        <w:jc w:val="both"/>
        <w:rPr>
          <w:lang w:val="nb-NO"/>
        </w:rPr>
      </w:pPr>
    </w:p>
    <w:p w14:paraId="1560D0A3" w14:textId="77777777" w:rsidR="00A67DE8" w:rsidRPr="00865F92" w:rsidRDefault="009A0FD0" w:rsidP="00A67DE8">
      <w:pPr>
        <w:spacing w:after="0"/>
        <w:jc w:val="both"/>
        <w:rPr>
          <w:rStyle w:val="TypografiLatinOverskrifter"/>
          <w:rFonts w:asciiTheme="minorHAnsi" w:hAnsiTheme="minorHAnsi"/>
          <w:lang w:val="nb-NO"/>
        </w:rPr>
      </w:pPr>
      <w:r>
        <w:rPr>
          <w:rFonts w:ascii="Cambria" w:hAnsi="Cambria"/>
        </w:rPr>
        <w:t xml:space="preserve">After the 143 year-old newspaper Dagbladet released its first newspaper app in December, the media house is now taking the further step of launching an iPad and iPhone app for the Saturday magazine, Dagbladet Magasinet. </w:t>
      </w:r>
      <w:r>
        <w:rPr>
          <w:rStyle w:val="TypografiLatinOverskrifter"/>
          <w:rFonts w:ascii="Cambria" w:hAnsi="Cambria"/>
        </w:rPr>
        <w:t>Dagbladet's app launches are part of a larger commitment to digitisation, as readers are increasingly adopting new platforms, and the circulation of printed newspapers is falling.</w:t>
      </w:r>
    </w:p>
    <w:p w14:paraId="3E30AAD9" w14:textId="77777777" w:rsidR="00A67DE8" w:rsidRPr="00865F92" w:rsidRDefault="00A67DE8" w:rsidP="009C28C7">
      <w:pPr>
        <w:spacing w:after="0"/>
        <w:jc w:val="both"/>
        <w:rPr>
          <w:lang w:val="nb-NO"/>
        </w:rPr>
      </w:pPr>
    </w:p>
    <w:p w14:paraId="6C17120F" w14:textId="77777777" w:rsidR="009C28C7" w:rsidRPr="00865F92" w:rsidRDefault="004536FD" w:rsidP="009C28C7">
      <w:pPr>
        <w:spacing w:after="0"/>
        <w:jc w:val="both"/>
        <w:rPr>
          <w:rStyle w:val="TypografiLatinOverskrifter"/>
          <w:rFonts w:asciiTheme="minorHAnsi" w:hAnsiTheme="minorHAnsi"/>
          <w:lang w:val="nb-NO"/>
        </w:rPr>
      </w:pPr>
      <w:r>
        <w:rPr>
          <w:rFonts w:ascii="Cambria" w:hAnsi="Cambria"/>
        </w:rPr>
        <w:t>As with Dagbladet's first app, the new Magasinet app offers readers a full version of the printed version in a user-friendly and proprietary design, so that they receive the same product with the same reading experience on screen as on paper. The app is a dynamic version of the printed version, meaning the app version can be continuously updated and expanded with new articles.</w:t>
      </w:r>
    </w:p>
    <w:p w14:paraId="4C1CB160" w14:textId="77777777" w:rsidR="00E35A81" w:rsidRPr="00865F92" w:rsidRDefault="00E35A81" w:rsidP="00790687">
      <w:pPr>
        <w:spacing w:after="0"/>
        <w:jc w:val="both"/>
        <w:rPr>
          <w:rStyle w:val="TypografiLatinOverskrifter"/>
          <w:rFonts w:asciiTheme="minorHAnsi" w:hAnsiTheme="minorHAnsi"/>
          <w:lang w:val="nb-NO"/>
        </w:rPr>
      </w:pPr>
    </w:p>
    <w:p w14:paraId="03CD8752" w14:textId="77777777" w:rsidR="00C9604F" w:rsidRPr="00865F92" w:rsidRDefault="000A2F5E" w:rsidP="00C9604F">
      <w:pPr>
        <w:spacing w:after="0"/>
        <w:jc w:val="both"/>
        <w:rPr>
          <w:rStyle w:val="TypografiLatinOverskrifter"/>
          <w:rFonts w:asciiTheme="minorHAnsi" w:hAnsiTheme="minorHAnsi"/>
          <w:b/>
          <w:lang w:val="nb-NO"/>
        </w:rPr>
      </w:pPr>
      <w:r>
        <w:rPr>
          <w:rStyle w:val="TypografiLatinOverskrifter"/>
          <w:rFonts w:ascii="Cambria" w:hAnsi="Cambria"/>
          <w:b/>
        </w:rPr>
        <w:t>Very good reception of Dagbladet's first app</w:t>
      </w:r>
    </w:p>
    <w:p w14:paraId="7ECD074A" w14:textId="7272CE1E" w:rsidR="00790687" w:rsidRPr="00865F92" w:rsidRDefault="00547413" w:rsidP="00790687">
      <w:pPr>
        <w:spacing w:after="0"/>
        <w:jc w:val="both"/>
        <w:rPr>
          <w:rStyle w:val="TypografiLatinOverskrifter"/>
          <w:rFonts w:asciiTheme="minorHAnsi" w:hAnsiTheme="minorHAnsi"/>
          <w:lang w:val="nb-NO"/>
        </w:rPr>
      </w:pPr>
      <w:r>
        <w:rPr>
          <w:rStyle w:val="TypografiLatinOverskrifter"/>
          <w:rFonts w:ascii="Cambria" w:hAnsi="Cambria"/>
        </w:rPr>
        <w:t>The Magasinet app is developed on the same principle as Dagbladet's first app, which was well received by both users and the press. Since its launch, the first app has been between first and fifth place among newspaper apps on iTunes</w:t>
      </w:r>
      <w:r w:rsidR="008A3F81">
        <w:rPr>
          <w:rStyle w:val="TypografiLatinOverskrifter"/>
          <w:rFonts w:ascii="Cambria" w:hAnsi="Cambria"/>
        </w:rPr>
        <w:t xml:space="preserve"> in Norway</w:t>
      </w:r>
      <w:r>
        <w:rPr>
          <w:rStyle w:val="TypografiLatinOverskrifter"/>
          <w:rFonts w:ascii="Cambria" w:hAnsi="Cambria"/>
        </w:rPr>
        <w:t xml:space="preserve">, and it has been praised for its solution and design. </w:t>
      </w:r>
      <w:r w:rsidR="008A3F81">
        <w:rPr>
          <w:rStyle w:val="TypografiLatinOverskrifter"/>
          <w:rFonts w:ascii="Cambria" w:hAnsi="Cambria"/>
        </w:rPr>
        <w:t xml:space="preserve">The Danish newspaper app producer Visiolink, who stands behind a number of apps for other Norwegian media houses, including </w:t>
      </w:r>
      <w:proofErr w:type="spellStart"/>
      <w:r w:rsidR="008A3F81">
        <w:rPr>
          <w:rStyle w:val="TypografiLatinOverskrifter"/>
          <w:rFonts w:ascii="Cambria" w:hAnsi="Cambria"/>
        </w:rPr>
        <w:t>Aftenposten</w:t>
      </w:r>
      <w:proofErr w:type="spellEnd"/>
      <w:r w:rsidR="008A3F81">
        <w:rPr>
          <w:rStyle w:val="TypografiLatinOverskrifter"/>
          <w:rFonts w:ascii="Cambria" w:hAnsi="Cambria"/>
        </w:rPr>
        <w:t xml:space="preserve">, </w:t>
      </w:r>
      <w:proofErr w:type="spellStart"/>
      <w:r w:rsidR="008A3F81">
        <w:rPr>
          <w:rStyle w:val="TypografiLatinOverskrifter"/>
          <w:rFonts w:ascii="Cambria" w:hAnsi="Cambria"/>
        </w:rPr>
        <w:t>Dagens</w:t>
      </w:r>
      <w:proofErr w:type="spellEnd"/>
      <w:r w:rsidR="008A3F81">
        <w:rPr>
          <w:rStyle w:val="TypografiLatinOverskrifter"/>
          <w:rFonts w:ascii="Cambria" w:hAnsi="Cambria"/>
        </w:rPr>
        <w:t xml:space="preserve"> </w:t>
      </w:r>
      <w:proofErr w:type="spellStart"/>
      <w:r w:rsidR="008A3F81">
        <w:rPr>
          <w:rStyle w:val="TypografiLatinOverskrifter"/>
          <w:rFonts w:ascii="Cambria" w:hAnsi="Cambria"/>
        </w:rPr>
        <w:t>Næringsliv</w:t>
      </w:r>
      <w:proofErr w:type="spellEnd"/>
      <w:r w:rsidR="008A3F81">
        <w:rPr>
          <w:rStyle w:val="TypografiLatinOverskrifter"/>
          <w:rFonts w:ascii="Cambria" w:hAnsi="Cambria"/>
        </w:rPr>
        <w:t>, A-</w:t>
      </w:r>
      <w:proofErr w:type="spellStart"/>
      <w:r w:rsidR="008A3F81">
        <w:rPr>
          <w:rStyle w:val="TypografiLatinOverskrifter"/>
          <w:rFonts w:ascii="Cambria" w:hAnsi="Cambria"/>
        </w:rPr>
        <w:t>pressen</w:t>
      </w:r>
      <w:proofErr w:type="spellEnd"/>
      <w:r w:rsidR="008A3F81">
        <w:rPr>
          <w:rStyle w:val="TypografiLatinOverskrifter"/>
          <w:rFonts w:ascii="Cambria" w:hAnsi="Cambria"/>
        </w:rPr>
        <w:t xml:space="preserve"> and Media </w:t>
      </w:r>
      <w:proofErr w:type="spellStart"/>
      <w:r w:rsidR="008A3F81">
        <w:rPr>
          <w:rStyle w:val="TypografiLatinOverskrifter"/>
          <w:rFonts w:ascii="Cambria" w:hAnsi="Cambria"/>
        </w:rPr>
        <w:t>Norge</w:t>
      </w:r>
      <w:proofErr w:type="spellEnd"/>
      <w:r w:rsidR="008A3F81">
        <w:rPr>
          <w:rStyle w:val="TypografiLatinOverskrifter"/>
          <w:rFonts w:ascii="Cambria" w:hAnsi="Cambria"/>
        </w:rPr>
        <w:t>, has developed both apps</w:t>
      </w:r>
      <w:r>
        <w:rPr>
          <w:rStyle w:val="TypografiLatinOverskrifter"/>
          <w:rFonts w:ascii="Cambria" w:hAnsi="Cambria"/>
        </w:rPr>
        <w:t>.</w:t>
      </w:r>
    </w:p>
    <w:p w14:paraId="1A9D8C0F" w14:textId="77777777" w:rsidR="008B0A50" w:rsidRPr="00865F92" w:rsidRDefault="008B0A50" w:rsidP="00790687">
      <w:pPr>
        <w:spacing w:after="0"/>
        <w:jc w:val="both"/>
        <w:rPr>
          <w:rStyle w:val="TypografiLatinOverskrifter"/>
          <w:rFonts w:asciiTheme="minorHAnsi" w:hAnsiTheme="minorHAnsi"/>
          <w:lang w:val="nb-NO"/>
        </w:rPr>
      </w:pPr>
    </w:p>
    <w:p w14:paraId="2912DDC3" w14:textId="77777777" w:rsidR="008B0A50" w:rsidRPr="00865F92" w:rsidRDefault="002D42A6" w:rsidP="00790687">
      <w:pPr>
        <w:spacing w:after="0"/>
        <w:jc w:val="both"/>
        <w:rPr>
          <w:rStyle w:val="TypografiLatinOverskrifter"/>
          <w:rFonts w:asciiTheme="minorHAnsi" w:hAnsiTheme="minorHAnsi"/>
          <w:lang w:val="nb-NO"/>
        </w:rPr>
      </w:pPr>
      <w:r>
        <w:rPr>
          <w:rStyle w:val="TypografiLatinOverskrifter"/>
          <w:rFonts w:ascii="Cambria" w:hAnsi="Cambria"/>
        </w:rPr>
        <w:t xml:space="preserve">- Our first app was very well received, and users are particularly pleased with two things - that they receive a complete edition of the daily newspaper, and that the design gives them a good reading experience, says Erik Saastad, Dagbladet's </w:t>
      </w:r>
      <w:r w:rsidR="001735FA">
        <w:rPr>
          <w:rStyle w:val="TypografiLatinOverskrifter"/>
          <w:rFonts w:ascii="Cambria" w:hAnsi="Cambria"/>
        </w:rPr>
        <w:t>Mobile Channel Manager</w:t>
      </w:r>
      <w:r>
        <w:rPr>
          <w:rStyle w:val="TypografiLatinOverskrifter"/>
          <w:rFonts w:ascii="Cambria" w:hAnsi="Cambria"/>
        </w:rPr>
        <w:t>.</w:t>
      </w:r>
    </w:p>
    <w:p w14:paraId="53D25229" w14:textId="77777777" w:rsidR="009C2BE2" w:rsidRPr="00865F92" w:rsidRDefault="009C2BE2" w:rsidP="00790687">
      <w:pPr>
        <w:spacing w:after="0"/>
        <w:jc w:val="both"/>
        <w:rPr>
          <w:rStyle w:val="TypografiLatinOverskrifter"/>
          <w:rFonts w:asciiTheme="minorHAnsi" w:hAnsiTheme="minorHAnsi"/>
          <w:b/>
          <w:lang w:val="nb-NO"/>
        </w:rPr>
      </w:pPr>
    </w:p>
    <w:p w14:paraId="46A6E44F" w14:textId="77777777" w:rsidR="00E13F96" w:rsidRPr="00865F92" w:rsidRDefault="00E12BA6" w:rsidP="00790687">
      <w:pPr>
        <w:spacing w:after="0"/>
        <w:jc w:val="both"/>
        <w:rPr>
          <w:rStyle w:val="TypografiLatinOverskrifter"/>
          <w:rFonts w:asciiTheme="minorHAnsi" w:hAnsiTheme="minorHAnsi"/>
          <w:lang w:val="nb-NO"/>
        </w:rPr>
      </w:pPr>
      <w:r>
        <w:rPr>
          <w:rStyle w:val="TypografiLatinOverskrifter"/>
          <w:rFonts w:ascii="Cambria" w:hAnsi="Cambria"/>
          <w:b/>
        </w:rPr>
        <w:t>Dagbladet is taking another route</w:t>
      </w:r>
    </w:p>
    <w:p w14:paraId="0B917661" w14:textId="395A4E82" w:rsidR="00FE69DC" w:rsidRPr="00865F92" w:rsidRDefault="00FE69DC" w:rsidP="00FE69DC">
      <w:pPr>
        <w:spacing w:after="0"/>
        <w:jc w:val="both"/>
        <w:rPr>
          <w:rStyle w:val="TypografiLatinOverskrifter"/>
          <w:rFonts w:asciiTheme="minorHAnsi" w:hAnsiTheme="minorHAnsi"/>
          <w:lang w:val="nb-NO"/>
        </w:rPr>
      </w:pPr>
      <w:r>
        <w:rPr>
          <w:rStyle w:val="TypografiLatinOverskrifter"/>
          <w:rFonts w:ascii="Cambria" w:hAnsi="Cambria"/>
        </w:rPr>
        <w:t xml:space="preserve">The Media houses that release apps usually choose either an app that is a pure reproduction of the print edition, the so-called 1:1 solution, or an app that is especially adapted to mobile devices. The latter aims to exploit all of the additional applications and benefits associated with these new platforms; but this solution is expensive and difficult to maintain. Dagbladet's apps combine the best from each of the two solutions. The apps are especially designed for mobile platforms, but are also integrated into Dagbladet's editorial system, which is responsible for </w:t>
      </w:r>
      <w:r w:rsidR="008A3F81">
        <w:rPr>
          <w:rStyle w:val="TypografiLatinOverskrifter"/>
          <w:rFonts w:ascii="Cambria" w:hAnsi="Cambria"/>
        </w:rPr>
        <w:t xml:space="preserve">all content to </w:t>
      </w:r>
      <w:r>
        <w:rPr>
          <w:rStyle w:val="TypografiLatinOverskrifter"/>
          <w:rFonts w:ascii="Cambria" w:hAnsi="Cambria"/>
        </w:rPr>
        <w:t>the apps while ensuring the apps are also economically sustainable.</w:t>
      </w:r>
    </w:p>
    <w:p w14:paraId="66772C3F" w14:textId="77777777" w:rsidR="00FE69DC" w:rsidRPr="00865F92" w:rsidRDefault="00FE69DC" w:rsidP="006A58D9">
      <w:pPr>
        <w:spacing w:after="0"/>
        <w:jc w:val="both"/>
        <w:rPr>
          <w:rStyle w:val="TypografiLatinOverskrifter"/>
          <w:rFonts w:asciiTheme="minorHAnsi" w:hAnsiTheme="minorHAnsi"/>
          <w:lang w:val="nb-NO"/>
        </w:rPr>
      </w:pPr>
    </w:p>
    <w:p w14:paraId="04E951E5" w14:textId="534D7D76" w:rsidR="00380D34" w:rsidRPr="00865F92" w:rsidRDefault="00FB761B" w:rsidP="006A58D9">
      <w:pPr>
        <w:spacing w:after="0"/>
        <w:jc w:val="both"/>
        <w:rPr>
          <w:rStyle w:val="TypografiLatinOverskrifter"/>
          <w:rFonts w:asciiTheme="minorHAnsi" w:hAnsiTheme="minorHAnsi"/>
          <w:lang w:val="nb-NO"/>
        </w:rPr>
      </w:pPr>
      <w:r>
        <w:rPr>
          <w:rStyle w:val="TypografiLatinOverskrifter"/>
          <w:rFonts w:ascii="Cambria" w:hAnsi="Cambria"/>
        </w:rPr>
        <w:t xml:space="preserve">- Many media houses have chosen the 1:1 solution, but we decided early on to take another route. We have focussed on creating a visually appealing solution that is especially designed for mobile platforms, while being tightly integrated with the underlying systems. We have, therefore, a </w:t>
      </w:r>
      <w:r w:rsidR="008A3F81">
        <w:rPr>
          <w:rStyle w:val="TypografiLatinOverskrifter"/>
          <w:rFonts w:ascii="Cambria" w:hAnsi="Cambria"/>
        </w:rPr>
        <w:t>solution, which</w:t>
      </w:r>
      <w:r>
        <w:rPr>
          <w:rStyle w:val="TypografiLatinOverskrifter"/>
          <w:rFonts w:ascii="Cambria" w:hAnsi="Cambria"/>
        </w:rPr>
        <w:t xml:space="preserve"> is </w:t>
      </w:r>
      <w:r w:rsidR="008A3F81">
        <w:rPr>
          <w:rStyle w:val="TypografiLatinOverskrifter"/>
          <w:rFonts w:ascii="Cambria" w:hAnsi="Cambria"/>
        </w:rPr>
        <w:t>not</w:t>
      </w:r>
      <w:r>
        <w:rPr>
          <w:rStyle w:val="TypografiLatinOverskrifter"/>
          <w:rFonts w:ascii="Cambria" w:hAnsi="Cambria"/>
        </w:rPr>
        <w:t xml:space="preserve"> demanding to operate on a daily basis, and it is very important to achieve a </w:t>
      </w:r>
      <w:r w:rsidR="008A3F81">
        <w:rPr>
          <w:rStyle w:val="TypografiLatinOverskrifter"/>
          <w:rFonts w:ascii="Cambria" w:hAnsi="Cambria"/>
        </w:rPr>
        <w:t>sensible</w:t>
      </w:r>
      <w:r>
        <w:rPr>
          <w:rStyle w:val="TypografiLatinOverskrifter"/>
          <w:rFonts w:ascii="Cambria" w:hAnsi="Cambria"/>
        </w:rPr>
        <w:t xml:space="preserve"> balance between revenues and expenses, explains Erik Saastad.</w:t>
      </w:r>
    </w:p>
    <w:p w14:paraId="05F76BFA" w14:textId="77777777" w:rsidR="00AB1D88" w:rsidRPr="00865F92" w:rsidRDefault="00AB1D88" w:rsidP="00A67DE8">
      <w:pPr>
        <w:spacing w:after="0"/>
        <w:rPr>
          <w:rStyle w:val="TypografiLatinOverskrifter"/>
          <w:rFonts w:asciiTheme="minorHAnsi" w:hAnsiTheme="minorHAnsi"/>
          <w:lang w:val="nb-NO"/>
        </w:rPr>
      </w:pPr>
    </w:p>
    <w:p w14:paraId="7FF6089E" w14:textId="1BA5D333" w:rsidR="005C15CE" w:rsidRPr="00865F92" w:rsidRDefault="00AB1588" w:rsidP="005C15CE">
      <w:pPr>
        <w:spacing w:after="0"/>
        <w:jc w:val="both"/>
        <w:rPr>
          <w:rStyle w:val="TypografiLatinOverskrifter"/>
          <w:rFonts w:asciiTheme="minorHAnsi" w:hAnsiTheme="minorHAnsi"/>
          <w:lang w:val="nb-NO"/>
        </w:rPr>
      </w:pPr>
      <w:r>
        <w:rPr>
          <w:rStyle w:val="TypografiLatinOverskrifter"/>
          <w:rFonts w:ascii="Cambria" w:hAnsi="Cambria"/>
        </w:rPr>
        <w:t xml:space="preserve">The apps are based on HTML5, which affords </w:t>
      </w:r>
      <w:r w:rsidR="008A3F81">
        <w:rPr>
          <w:rStyle w:val="TypografiLatinOverskrifter"/>
          <w:rFonts w:ascii="Cambria" w:hAnsi="Cambria"/>
        </w:rPr>
        <w:t>good</w:t>
      </w:r>
      <w:r>
        <w:rPr>
          <w:rStyle w:val="TypografiLatinOverskrifter"/>
          <w:rFonts w:ascii="Cambria" w:hAnsi="Cambria"/>
        </w:rPr>
        <w:t xml:space="preserve"> options for displaying graphics, photos, etc. This makes the apps dynamic and very easy to update with new items, pictures and videos. Dagbladet retains control over editing, production and design, which </w:t>
      </w:r>
      <w:r w:rsidR="008A3F81">
        <w:rPr>
          <w:rStyle w:val="TypografiLatinOverskrifter"/>
          <w:rFonts w:ascii="Cambria" w:hAnsi="Cambria"/>
        </w:rPr>
        <w:t>offers</w:t>
      </w:r>
      <w:r>
        <w:rPr>
          <w:rStyle w:val="TypografiLatinOverskrifter"/>
          <w:rFonts w:ascii="Cambria" w:hAnsi="Cambria"/>
        </w:rPr>
        <w:t xml:space="preserve"> the media house invaluable flexibility.</w:t>
      </w:r>
    </w:p>
    <w:p w14:paraId="1CB59B73" w14:textId="77777777" w:rsidR="004A56E4" w:rsidRPr="00865F92" w:rsidRDefault="004A56E4" w:rsidP="00EE0D54">
      <w:pPr>
        <w:spacing w:after="0"/>
        <w:jc w:val="both"/>
        <w:rPr>
          <w:rFonts w:ascii="Cambria" w:eastAsia="Cambria" w:hAnsi="Cambria" w:cs="Cambria"/>
          <w:b/>
          <w:szCs w:val="24"/>
          <w:lang w:val="nb-NO" w:eastAsia="da-DK" w:bidi="ar-SA"/>
        </w:rPr>
      </w:pPr>
    </w:p>
    <w:p w14:paraId="7E193C9A" w14:textId="77777777" w:rsidR="00EE0D54" w:rsidRPr="00865F92" w:rsidRDefault="00EE0D54" w:rsidP="00EE0D54">
      <w:pPr>
        <w:spacing w:after="0"/>
        <w:jc w:val="both"/>
        <w:rPr>
          <w:rFonts w:ascii="Cambria" w:eastAsia="Cambria" w:hAnsi="Cambria" w:cs="Cambria"/>
          <w:b/>
          <w:szCs w:val="24"/>
          <w:lang w:val="nb-NO" w:eastAsia="da-DK" w:bidi="ar-SA"/>
        </w:rPr>
      </w:pPr>
      <w:r>
        <w:rPr>
          <w:rFonts w:ascii="Cambria" w:hAnsi="Cambria" w:cs="Cambria"/>
          <w:b/>
          <w:szCs w:val="24"/>
        </w:rPr>
        <w:t>For further information, please contact:</w:t>
      </w:r>
    </w:p>
    <w:p w14:paraId="2936D822" w14:textId="77777777" w:rsidR="00EE0D54" w:rsidRPr="00865F92" w:rsidRDefault="00EE0D54" w:rsidP="00EE0D54">
      <w:pPr>
        <w:spacing w:after="0"/>
        <w:jc w:val="both"/>
        <w:rPr>
          <w:rFonts w:ascii="Cambria" w:eastAsia="Cambria" w:hAnsi="Cambria" w:cs="Times New Roman"/>
          <w:szCs w:val="20"/>
          <w:lang w:val="nb-NO" w:eastAsia="da-DK" w:bidi="ar-SA"/>
        </w:rPr>
      </w:pPr>
      <w:r>
        <w:rPr>
          <w:rFonts w:ascii="Cambria" w:hAnsi="Cambria" w:cs="Times New Roman"/>
          <w:szCs w:val="20"/>
        </w:rPr>
        <w:lastRenderedPageBreak/>
        <w:t>Jens Funder Berg, CEO of Visiolink</w:t>
      </w:r>
    </w:p>
    <w:p w14:paraId="380E5151" w14:textId="77777777" w:rsidR="00EE0D54" w:rsidRPr="00865F92" w:rsidRDefault="00EE0D54" w:rsidP="00EE0D54">
      <w:pPr>
        <w:spacing w:after="0"/>
        <w:jc w:val="both"/>
        <w:rPr>
          <w:rFonts w:ascii="Cambria" w:eastAsia="Cambria" w:hAnsi="Cambria" w:cs="Times New Roman"/>
          <w:szCs w:val="20"/>
          <w:lang w:val="nb-NO" w:eastAsia="da-DK" w:bidi="ar-SA"/>
        </w:rPr>
      </w:pPr>
      <w:r>
        <w:rPr>
          <w:rFonts w:ascii="Cambria" w:hAnsi="Cambria" w:cs="Times New Roman"/>
          <w:szCs w:val="20"/>
        </w:rPr>
        <w:t>Tel.: +45 20 30 46 51</w:t>
      </w:r>
    </w:p>
    <w:p w14:paraId="18525669" w14:textId="77777777" w:rsidR="00EE0D54" w:rsidRPr="00865F92" w:rsidRDefault="00EE0D54" w:rsidP="00EE0D54">
      <w:pPr>
        <w:spacing w:after="0"/>
        <w:jc w:val="both"/>
        <w:rPr>
          <w:rFonts w:ascii="Cambria" w:eastAsia="Cambria" w:hAnsi="Cambria" w:cs="Times New Roman"/>
          <w:szCs w:val="20"/>
          <w:lang w:val="nb-NO" w:eastAsia="da-DK" w:bidi="ar-SA"/>
        </w:rPr>
      </w:pPr>
      <w:r>
        <w:rPr>
          <w:rFonts w:ascii="Cambria" w:hAnsi="Cambria" w:cs="Times New Roman"/>
          <w:szCs w:val="20"/>
        </w:rPr>
        <w:t xml:space="preserve">Email: </w:t>
      </w:r>
      <w:hyperlink r:id="rId8" w:history="1">
        <w:r>
          <w:rPr>
            <w:rFonts w:ascii="Cambria" w:hAnsi="Cambria" w:cs="Times New Roman"/>
            <w:color w:val="0000FF"/>
            <w:u w:val="single"/>
          </w:rPr>
          <w:t>jfb@visiolink.com</w:t>
        </w:r>
      </w:hyperlink>
    </w:p>
    <w:p w14:paraId="29C9C6A6" w14:textId="77777777" w:rsidR="00EE0D54" w:rsidRPr="00865F92" w:rsidRDefault="00EE0D54" w:rsidP="00EE0D54">
      <w:pPr>
        <w:spacing w:after="0"/>
        <w:jc w:val="both"/>
        <w:rPr>
          <w:rStyle w:val="TypografiLatinOverskrifter"/>
          <w:rFonts w:ascii="Cambria" w:eastAsia="Cambria" w:hAnsi="Cambria" w:cs="Times New Roman"/>
          <w:lang w:val="nb-NO" w:eastAsia="da-DK" w:bidi="ar-SA"/>
        </w:rPr>
      </w:pPr>
      <w:r>
        <w:rPr>
          <w:rFonts w:ascii="Cambria" w:hAnsi="Cambria" w:cs="Times New Roman"/>
          <w:szCs w:val="20"/>
        </w:rPr>
        <w:t xml:space="preserve">Website: </w:t>
      </w:r>
      <w:hyperlink r:id="rId9" w:tooltip="www.visiolink.com" w:history="1">
        <w:r>
          <w:rPr>
            <w:rFonts w:ascii="Cambria" w:hAnsi="Cambria" w:cs="Times New Roman"/>
            <w:color w:val="0000FF"/>
            <w:u w:val="single"/>
          </w:rPr>
          <w:t>www.visiolink.com</w:t>
        </w:r>
      </w:hyperlink>
    </w:p>
    <w:p w14:paraId="3CD6933D" w14:textId="77777777" w:rsidR="00EE0D54" w:rsidRPr="00865F92" w:rsidRDefault="00EE0D54" w:rsidP="00997217">
      <w:pPr>
        <w:spacing w:after="0"/>
        <w:jc w:val="both"/>
        <w:rPr>
          <w:rFonts w:ascii="Cambria" w:eastAsia="Cambria" w:hAnsi="Cambria" w:cs="Cambria"/>
          <w:b/>
          <w:i/>
          <w:szCs w:val="24"/>
          <w:lang w:val="nb-NO" w:eastAsia="da-DK" w:bidi="ar-SA"/>
        </w:rPr>
      </w:pPr>
    </w:p>
    <w:p w14:paraId="0EDB6933" w14:textId="77777777" w:rsidR="00E242DB" w:rsidRDefault="00C67D2E" w:rsidP="00E242DB">
      <w:pPr>
        <w:spacing w:after="0" w:line="240" w:lineRule="auto"/>
        <w:jc w:val="both"/>
        <w:rPr>
          <w:rFonts w:eastAsia="Calibri" w:cs="Times New Roman"/>
          <w:b/>
          <w:bCs/>
          <w:i/>
          <w:iCs/>
          <w:color w:val="000000"/>
          <w:szCs w:val="20"/>
          <w:lang w:val="nb-NO" w:eastAsia="nb-NO" w:bidi="ar-SA"/>
        </w:rPr>
      </w:pPr>
      <w:r>
        <w:rPr>
          <w:rFonts w:ascii="Cambria" w:hAnsi="Cambria" w:cs="Times New Roman"/>
          <w:b/>
          <w:bCs/>
          <w:i/>
          <w:iCs/>
          <w:color w:val="000000"/>
          <w:szCs w:val="20"/>
        </w:rPr>
        <w:t>About Visiolink</w:t>
      </w:r>
    </w:p>
    <w:p w14:paraId="125F7B6F" w14:textId="050A8015" w:rsidR="00EE0D54" w:rsidRPr="00E242DB" w:rsidRDefault="00C67D2E" w:rsidP="00E242DB">
      <w:pPr>
        <w:spacing w:after="0" w:line="240" w:lineRule="auto"/>
        <w:jc w:val="both"/>
        <w:rPr>
          <w:rStyle w:val="TypografiLatinOverskrifter"/>
          <w:rFonts w:asciiTheme="minorHAnsi" w:eastAsia="Calibri" w:hAnsiTheme="minorHAnsi" w:cs="Times New Roman"/>
          <w:color w:val="000000"/>
          <w:szCs w:val="20"/>
          <w:lang w:val="nb-NO" w:eastAsia="nb-NO" w:bidi="ar-SA"/>
        </w:rPr>
      </w:pPr>
      <w:r>
        <w:rPr>
          <w:rFonts w:ascii="Cambria" w:hAnsi="Cambria" w:cs="Times New Roman"/>
          <w:i/>
          <w:iCs/>
          <w:color w:val="000000"/>
          <w:szCs w:val="20"/>
        </w:rPr>
        <w:t>With more than 400 newspaper titles, Visiolink is the market leader in providing digital newspaper solutions to European media houses. This position is due to more than ten years experience in publishing. Visiolink thinks like a media house, even though it produces software. This means that Visiolink constantly focuses on generating new readers and users for the media houses. Visiolink is a leading producer of software for electronic p</w:t>
      </w:r>
      <w:r w:rsidR="008A3F81">
        <w:rPr>
          <w:rFonts w:ascii="Cambria" w:hAnsi="Cambria" w:cs="Times New Roman"/>
          <w:i/>
          <w:iCs/>
          <w:color w:val="000000"/>
          <w:szCs w:val="20"/>
        </w:rPr>
        <w:t xml:space="preserve">ublishing on the </w:t>
      </w:r>
      <w:proofErr w:type="gramStart"/>
      <w:r w:rsidR="008A3F81">
        <w:rPr>
          <w:rFonts w:ascii="Cambria" w:hAnsi="Cambria" w:cs="Times New Roman"/>
          <w:i/>
          <w:iCs/>
          <w:color w:val="000000"/>
          <w:szCs w:val="20"/>
        </w:rPr>
        <w:t>internet</w:t>
      </w:r>
      <w:proofErr w:type="gramEnd"/>
      <w:r w:rsidR="008A3F81">
        <w:rPr>
          <w:rFonts w:ascii="Cambria" w:hAnsi="Cambria" w:cs="Times New Roman"/>
          <w:i/>
          <w:iCs/>
          <w:color w:val="000000"/>
          <w:szCs w:val="20"/>
        </w:rPr>
        <w:t xml:space="preserve">, </w:t>
      </w:r>
      <w:proofErr w:type="spellStart"/>
      <w:r w:rsidR="008A3F81">
        <w:rPr>
          <w:rFonts w:ascii="Cambria" w:hAnsi="Cambria" w:cs="Times New Roman"/>
          <w:i/>
          <w:iCs/>
          <w:color w:val="000000"/>
          <w:szCs w:val="20"/>
        </w:rPr>
        <w:t>smar</w:t>
      </w:r>
      <w:proofErr w:type="spellEnd"/>
      <w:r>
        <w:rPr>
          <w:rFonts w:ascii="Cambria" w:hAnsi="Cambria" w:cs="Times New Roman"/>
          <w:i/>
          <w:iCs/>
          <w:color w:val="000000"/>
          <w:szCs w:val="20"/>
        </w:rPr>
        <w:t xml:space="preserve"> phones and tablets.</w:t>
      </w:r>
    </w:p>
    <w:sectPr w:rsidR="00EE0D54" w:rsidRPr="00E242DB" w:rsidSect="009212C6">
      <w:footerReference w:type="default" r:id="rId10"/>
      <w:footerReference w:type="first" r:id="rId11"/>
      <w:pgSz w:w="11906" w:h="16838" w:code="9"/>
      <w:pgMar w:top="1701" w:right="1286" w:bottom="1701" w:left="1440" w:header="709" w:footer="709"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CCDC4" w14:textId="77777777" w:rsidR="00247BE3" w:rsidRDefault="00247BE3">
      <w:r>
        <w:separator/>
      </w:r>
    </w:p>
  </w:endnote>
  <w:endnote w:type="continuationSeparator" w:id="0">
    <w:p w14:paraId="57DBDE4E" w14:textId="77777777" w:rsidR="00247BE3" w:rsidRDefault="0024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07317" w14:textId="77777777" w:rsidR="000A2F5E" w:rsidRPr="00610A31" w:rsidRDefault="000A2F5E" w:rsidP="00610A31">
    <w:pPr>
      <w:pStyle w:val="Footer"/>
      <w:jc w:val="left"/>
      <w:rPr>
        <w:rStyle w:val="PageNumber"/>
        <w:lang w:val="nb-NO"/>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3A8C1" w14:textId="77777777" w:rsidR="000A2F5E" w:rsidRPr="00D63D12" w:rsidRDefault="000A2F5E" w:rsidP="00D63D12">
    <w:pPr>
      <w:pStyle w:val="Footer"/>
    </w:pPr>
    <w:r>
      <w:rPr>
        <w:rFonts w:ascii="Cambria" w:hAnsi="Cambria"/>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F03C0" w14:textId="77777777" w:rsidR="00247BE3" w:rsidRDefault="00247BE3">
      <w:r>
        <w:separator/>
      </w:r>
    </w:p>
  </w:footnote>
  <w:footnote w:type="continuationSeparator" w:id="0">
    <w:p w14:paraId="1A43E05D" w14:textId="77777777" w:rsidR="00247BE3" w:rsidRDefault="00247BE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CC6"/>
    <w:multiLevelType w:val="hybridMultilevel"/>
    <w:tmpl w:val="953C873C"/>
    <w:lvl w:ilvl="0" w:tplc="EFCAD28E">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2BA3818"/>
    <w:multiLevelType w:val="hybridMultilevel"/>
    <w:tmpl w:val="7E227F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2D25430"/>
    <w:multiLevelType w:val="hybridMultilevel"/>
    <w:tmpl w:val="F6828D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09249AE"/>
    <w:multiLevelType w:val="hybridMultilevel"/>
    <w:tmpl w:val="B57E31E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213E0916"/>
    <w:multiLevelType w:val="hybridMultilevel"/>
    <w:tmpl w:val="93F804CA"/>
    <w:lvl w:ilvl="0" w:tplc="EFCAD28E">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2816108D"/>
    <w:multiLevelType w:val="hybridMultilevel"/>
    <w:tmpl w:val="C1568BC0"/>
    <w:lvl w:ilvl="0" w:tplc="BF802DC6">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2A9E3943"/>
    <w:multiLevelType w:val="hybridMultilevel"/>
    <w:tmpl w:val="FD16C3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2DE202F2"/>
    <w:multiLevelType w:val="hybridMultilevel"/>
    <w:tmpl w:val="4B74FE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EF117DC"/>
    <w:multiLevelType w:val="hybridMultilevel"/>
    <w:tmpl w:val="2BA843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1DC7F77"/>
    <w:multiLevelType w:val="hybridMultilevel"/>
    <w:tmpl w:val="AABA3A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26D4F3A"/>
    <w:multiLevelType w:val="hybridMultilevel"/>
    <w:tmpl w:val="3CAACD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33BA31C6"/>
    <w:multiLevelType w:val="hybridMultilevel"/>
    <w:tmpl w:val="64244888"/>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A284D81"/>
    <w:multiLevelType w:val="hybridMultilevel"/>
    <w:tmpl w:val="3ECA3A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44577432"/>
    <w:multiLevelType w:val="hybridMultilevel"/>
    <w:tmpl w:val="E97491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8E3666E"/>
    <w:multiLevelType w:val="hybridMultilevel"/>
    <w:tmpl w:val="90DCAD62"/>
    <w:lvl w:ilvl="0" w:tplc="EFCAD28E">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490A51A8"/>
    <w:multiLevelType w:val="hybridMultilevel"/>
    <w:tmpl w:val="E2100C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4B1E7711"/>
    <w:multiLevelType w:val="hybridMultilevel"/>
    <w:tmpl w:val="3F7258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4B8614CD"/>
    <w:multiLevelType w:val="hybridMultilevel"/>
    <w:tmpl w:val="456CBDFE"/>
    <w:lvl w:ilvl="0" w:tplc="EFCAD28E">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BC80AA0"/>
    <w:multiLevelType w:val="hybridMultilevel"/>
    <w:tmpl w:val="B12090E8"/>
    <w:lvl w:ilvl="0" w:tplc="BF802DC6">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50337307"/>
    <w:multiLevelType w:val="hybridMultilevel"/>
    <w:tmpl w:val="880A48FC"/>
    <w:lvl w:ilvl="0" w:tplc="BF802DC6">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50D303B5"/>
    <w:multiLevelType w:val="hybridMultilevel"/>
    <w:tmpl w:val="C7B05D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53B87770"/>
    <w:multiLevelType w:val="hybridMultilevel"/>
    <w:tmpl w:val="93743E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52C31D8"/>
    <w:multiLevelType w:val="hybridMultilevel"/>
    <w:tmpl w:val="4B100BA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78A0546"/>
    <w:multiLevelType w:val="hybridMultilevel"/>
    <w:tmpl w:val="B76C21C0"/>
    <w:lvl w:ilvl="0" w:tplc="EFCAD28E">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C562385"/>
    <w:multiLevelType w:val="multilevel"/>
    <w:tmpl w:val="4DF299E8"/>
    <w:styleLink w:val="StyleBulletedSymbolsymbolLeft063cmHanging063cm"/>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3545ADA"/>
    <w:multiLevelType w:val="hybridMultilevel"/>
    <w:tmpl w:val="64CC73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637D7A4C"/>
    <w:multiLevelType w:val="hybridMultilevel"/>
    <w:tmpl w:val="1C16D49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67E16981"/>
    <w:multiLevelType w:val="hybridMultilevel"/>
    <w:tmpl w:val="A2FAF23C"/>
    <w:lvl w:ilvl="0" w:tplc="BF802DC6">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6B2833A3"/>
    <w:multiLevelType w:val="hybridMultilevel"/>
    <w:tmpl w:val="6096C2DC"/>
    <w:lvl w:ilvl="0" w:tplc="BF802DC6">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6F501C8D"/>
    <w:multiLevelType w:val="hybridMultilevel"/>
    <w:tmpl w:val="EF56418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1912A5A"/>
    <w:multiLevelType w:val="hybridMultilevel"/>
    <w:tmpl w:val="FF8EB4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1923A7C"/>
    <w:multiLevelType w:val="hybridMultilevel"/>
    <w:tmpl w:val="AF6099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73C52F1D"/>
    <w:multiLevelType w:val="hybridMultilevel"/>
    <w:tmpl w:val="44C23D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75731934"/>
    <w:multiLevelType w:val="hybridMultilevel"/>
    <w:tmpl w:val="21CA94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6277AE1"/>
    <w:multiLevelType w:val="hybridMultilevel"/>
    <w:tmpl w:val="30EE94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8581DD5"/>
    <w:multiLevelType w:val="hybridMultilevel"/>
    <w:tmpl w:val="7304ED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798A044C"/>
    <w:multiLevelType w:val="hybridMultilevel"/>
    <w:tmpl w:val="0D0CC1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7A7A6C09"/>
    <w:multiLevelType w:val="hybridMultilevel"/>
    <w:tmpl w:val="CA886D54"/>
    <w:lvl w:ilvl="0" w:tplc="5172165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7C5A4B30"/>
    <w:multiLevelType w:val="hybridMultilevel"/>
    <w:tmpl w:val="73ACFF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7C8C6569"/>
    <w:multiLevelType w:val="hybridMultilevel"/>
    <w:tmpl w:val="794009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16"/>
  </w:num>
  <w:num w:numId="4">
    <w:abstractNumId w:val="12"/>
  </w:num>
  <w:num w:numId="5">
    <w:abstractNumId w:val="7"/>
  </w:num>
  <w:num w:numId="6">
    <w:abstractNumId w:val="36"/>
  </w:num>
  <w:num w:numId="7">
    <w:abstractNumId w:val="2"/>
  </w:num>
  <w:num w:numId="8">
    <w:abstractNumId w:val="21"/>
  </w:num>
  <w:num w:numId="9">
    <w:abstractNumId w:val="20"/>
  </w:num>
  <w:num w:numId="10">
    <w:abstractNumId w:val="32"/>
  </w:num>
  <w:num w:numId="11">
    <w:abstractNumId w:val="26"/>
  </w:num>
  <w:num w:numId="12">
    <w:abstractNumId w:val="8"/>
  </w:num>
  <w:num w:numId="13">
    <w:abstractNumId w:val="10"/>
  </w:num>
  <w:num w:numId="14">
    <w:abstractNumId w:val="37"/>
  </w:num>
  <w:num w:numId="15">
    <w:abstractNumId w:val="1"/>
  </w:num>
  <w:num w:numId="16">
    <w:abstractNumId w:val="38"/>
  </w:num>
  <w:num w:numId="17">
    <w:abstractNumId w:val="13"/>
  </w:num>
  <w:num w:numId="18">
    <w:abstractNumId w:val="19"/>
  </w:num>
  <w:num w:numId="19">
    <w:abstractNumId w:val="27"/>
  </w:num>
  <w:num w:numId="20">
    <w:abstractNumId w:val="28"/>
  </w:num>
  <w:num w:numId="21">
    <w:abstractNumId w:val="18"/>
  </w:num>
  <w:num w:numId="22">
    <w:abstractNumId w:val="5"/>
  </w:num>
  <w:num w:numId="23">
    <w:abstractNumId w:val="0"/>
  </w:num>
  <w:num w:numId="24">
    <w:abstractNumId w:val="17"/>
  </w:num>
  <w:num w:numId="25">
    <w:abstractNumId w:val="4"/>
  </w:num>
  <w:num w:numId="26">
    <w:abstractNumId w:val="14"/>
  </w:num>
  <w:num w:numId="27">
    <w:abstractNumId w:val="35"/>
  </w:num>
  <w:num w:numId="28">
    <w:abstractNumId w:val="25"/>
  </w:num>
  <w:num w:numId="29">
    <w:abstractNumId w:val="29"/>
  </w:num>
  <w:num w:numId="30">
    <w:abstractNumId w:val="9"/>
  </w:num>
  <w:num w:numId="31">
    <w:abstractNumId w:val="6"/>
  </w:num>
  <w:num w:numId="32">
    <w:abstractNumId w:val="31"/>
  </w:num>
  <w:num w:numId="33">
    <w:abstractNumId w:val="3"/>
  </w:num>
  <w:num w:numId="34">
    <w:abstractNumId w:val="11"/>
  </w:num>
  <w:num w:numId="35">
    <w:abstractNumId w:val="30"/>
  </w:num>
  <w:num w:numId="36">
    <w:abstractNumId w:val="15"/>
  </w:num>
  <w:num w:numId="37">
    <w:abstractNumId w:val="34"/>
  </w:num>
  <w:num w:numId="38">
    <w:abstractNumId w:val="39"/>
  </w:num>
  <w:num w:numId="39">
    <w:abstractNumId w:val="33"/>
  </w:num>
  <w:num w:numId="40">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F9A"/>
    <w:rsid w:val="00002788"/>
    <w:rsid w:val="00005880"/>
    <w:rsid w:val="00007A02"/>
    <w:rsid w:val="000108E4"/>
    <w:rsid w:val="00011DDD"/>
    <w:rsid w:val="0001439B"/>
    <w:rsid w:val="00015464"/>
    <w:rsid w:val="00036842"/>
    <w:rsid w:val="000377F3"/>
    <w:rsid w:val="00041868"/>
    <w:rsid w:val="00045834"/>
    <w:rsid w:val="00052E57"/>
    <w:rsid w:val="0005390C"/>
    <w:rsid w:val="00053DAF"/>
    <w:rsid w:val="0006426C"/>
    <w:rsid w:val="00075FE6"/>
    <w:rsid w:val="00076BEC"/>
    <w:rsid w:val="000777FD"/>
    <w:rsid w:val="00083A3C"/>
    <w:rsid w:val="000865B7"/>
    <w:rsid w:val="000905AC"/>
    <w:rsid w:val="000940B3"/>
    <w:rsid w:val="00094D45"/>
    <w:rsid w:val="000A25B7"/>
    <w:rsid w:val="000A2F5E"/>
    <w:rsid w:val="000B1F8B"/>
    <w:rsid w:val="000C1ECF"/>
    <w:rsid w:val="000C28D4"/>
    <w:rsid w:val="000C5F25"/>
    <w:rsid w:val="000D350B"/>
    <w:rsid w:val="000D590C"/>
    <w:rsid w:val="000D6C8D"/>
    <w:rsid w:val="000E2E78"/>
    <w:rsid w:val="000E41E8"/>
    <w:rsid w:val="000F1B1E"/>
    <w:rsid w:val="000F2E2B"/>
    <w:rsid w:val="000F40BB"/>
    <w:rsid w:val="000F7A77"/>
    <w:rsid w:val="001006AA"/>
    <w:rsid w:val="00100FC9"/>
    <w:rsid w:val="001012CF"/>
    <w:rsid w:val="001042F1"/>
    <w:rsid w:val="00106160"/>
    <w:rsid w:val="0010777E"/>
    <w:rsid w:val="00112C03"/>
    <w:rsid w:val="0011303D"/>
    <w:rsid w:val="001135A3"/>
    <w:rsid w:val="00115060"/>
    <w:rsid w:val="001171C1"/>
    <w:rsid w:val="00120A03"/>
    <w:rsid w:val="00122EAC"/>
    <w:rsid w:val="00123003"/>
    <w:rsid w:val="00124A68"/>
    <w:rsid w:val="00127198"/>
    <w:rsid w:val="0013574C"/>
    <w:rsid w:val="00143018"/>
    <w:rsid w:val="00143B9D"/>
    <w:rsid w:val="00143EDF"/>
    <w:rsid w:val="00150580"/>
    <w:rsid w:val="0015132F"/>
    <w:rsid w:val="00156D41"/>
    <w:rsid w:val="00156E7B"/>
    <w:rsid w:val="001578A2"/>
    <w:rsid w:val="001615BD"/>
    <w:rsid w:val="00163714"/>
    <w:rsid w:val="001653B9"/>
    <w:rsid w:val="00166992"/>
    <w:rsid w:val="00167D15"/>
    <w:rsid w:val="0017135F"/>
    <w:rsid w:val="0017299D"/>
    <w:rsid w:val="001735FA"/>
    <w:rsid w:val="0018178D"/>
    <w:rsid w:val="001904F4"/>
    <w:rsid w:val="001958A9"/>
    <w:rsid w:val="001962E4"/>
    <w:rsid w:val="001A086B"/>
    <w:rsid w:val="001A09EA"/>
    <w:rsid w:val="001B093D"/>
    <w:rsid w:val="001B30BF"/>
    <w:rsid w:val="001C012E"/>
    <w:rsid w:val="001C1EBC"/>
    <w:rsid w:val="001C40B3"/>
    <w:rsid w:val="001C7D66"/>
    <w:rsid w:val="001C7DDA"/>
    <w:rsid w:val="001D3E60"/>
    <w:rsid w:val="001D6D41"/>
    <w:rsid w:val="001E0B8C"/>
    <w:rsid w:val="001E31C9"/>
    <w:rsid w:val="001F13B3"/>
    <w:rsid w:val="001F6CE6"/>
    <w:rsid w:val="001F7357"/>
    <w:rsid w:val="0020054D"/>
    <w:rsid w:val="002064FB"/>
    <w:rsid w:val="0021065A"/>
    <w:rsid w:val="002109CE"/>
    <w:rsid w:val="0022550B"/>
    <w:rsid w:val="00225FC9"/>
    <w:rsid w:val="002270E5"/>
    <w:rsid w:val="00234C0D"/>
    <w:rsid w:val="00235AE5"/>
    <w:rsid w:val="00241A3C"/>
    <w:rsid w:val="0024472B"/>
    <w:rsid w:val="00245C14"/>
    <w:rsid w:val="00247BE3"/>
    <w:rsid w:val="00247DDA"/>
    <w:rsid w:val="00261409"/>
    <w:rsid w:val="00261A24"/>
    <w:rsid w:val="002642B8"/>
    <w:rsid w:val="00264C4C"/>
    <w:rsid w:val="00265681"/>
    <w:rsid w:val="00267B2F"/>
    <w:rsid w:val="002746C2"/>
    <w:rsid w:val="00280F57"/>
    <w:rsid w:val="00282484"/>
    <w:rsid w:val="00282BBD"/>
    <w:rsid w:val="00282FC7"/>
    <w:rsid w:val="002835A3"/>
    <w:rsid w:val="00292A30"/>
    <w:rsid w:val="00293DBD"/>
    <w:rsid w:val="002953ED"/>
    <w:rsid w:val="00297352"/>
    <w:rsid w:val="002A2AF0"/>
    <w:rsid w:val="002A2B31"/>
    <w:rsid w:val="002A66C2"/>
    <w:rsid w:val="002B0F0E"/>
    <w:rsid w:val="002B1414"/>
    <w:rsid w:val="002B425E"/>
    <w:rsid w:val="002B5A3A"/>
    <w:rsid w:val="002B5F81"/>
    <w:rsid w:val="002C09A4"/>
    <w:rsid w:val="002C1A52"/>
    <w:rsid w:val="002C795E"/>
    <w:rsid w:val="002D0F0A"/>
    <w:rsid w:val="002D23C3"/>
    <w:rsid w:val="002D42A6"/>
    <w:rsid w:val="002E0C90"/>
    <w:rsid w:val="002E199F"/>
    <w:rsid w:val="002E22D5"/>
    <w:rsid w:val="002E4DDA"/>
    <w:rsid w:val="002E5EC4"/>
    <w:rsid w:val="002E7719"/>
    <w:rsid w:val="002F4955"/>
    <w:rsid w:val="002F5CEA"/>
    <w:rsid w:val="00302EBF"/>
    <w:rsid w:val="00304440"/>
    <w:rsid w:val="00310004"/>
    <w:rsid w:val="003149AC"/>
    <w:rsid w:val="00314B2D"/>
    <w:rsid w:val="00321785"/>
    <w:rsid w:val="00323225"/>
    <w:rsid w:val="00327E55"/>
    <w:rsid w:val="00331339"/>
    <w:rsid w:val="003345B5"/>
    <w:rsid w:val="003346ED"/>
    <w:rsid w:val="003365F3"/>
    <w:rsid w:val="00336FDD"/>
    <w:rsid w:val="003429AB"/>
    <w:rsid w:val="0034406D"/>
    <w:rsid w:val="00345620"/>
    <w:rsid w:val="00347E05"/>
    <w:rsid w:val="00351BC3"/>
    <w:rsid w:val="0035563E"/>
    <w:rsid w:val="00355A70"/>
    <w:rsid w:val="00356301"/>
    <w:rsid w:val="00360778"/>
    <w:rsid w:val="0036413D"/>
    <w:rsid w:val="003641E5"/>
    <w:rsid w:val="003642D4"/>
    <w:rsid w:val="00380D34"/>
    <w:rsid w:val="00381277"/>
    <w:rsid w:val="00383B2B"/>
    <w:rsid w:val="00385217"/>
    <w:rsid w:val="003A3092"/>
    <w:rsid w:val="003A507D"/>
    <w:rsid w:val="003A7908"/>
    <w:rsid w:val="003B076C"/>
    <w:rsid w:val="003B56E3"/>
    <w:rsid w:val="003C0863"/>
    <w:rsid w:val="003C4382"/>
    <w:rsid w:val="003D3E50"/>
    <w:rsid w:val="003D49B7"/>
    <w:rsid w:val="003D4C9B"/>
    <w:rsid w:val="003D76FB"/>
    <w:rsid w:val="003D795E"/>
    <w:rsid w:val="003E114A"/>
    <w:rsid w:val="003E4421"/>
    <w:rsid w:val="003E6743"/>
    <w:rsid w:val="003E7A73"/>
    <w:rsid w:val="003F35E8"/>
    <w:rsid w:val="003F5CF0"/>
    <w:rsid w:val="003F5E51"/>
    <w:rsid w:val="003F6CDA"/>
    <w:rsid w:val="00406E23"/>
    <w:rsid w:val="00410CFF"/>
    <w:rsid w:val="00411BA1"/>
    <w:rsid w:val="0042675A"/>
    <w:rsid w:val="004269D9"/>
    <w:rsid w:val="00432138"/>
    <w:rsid w:val="00433B6F"/>
    <w:rsid w:val="004341E8"/>
    <w:rsid w:val="004359B9"/>
    <w:rsid w:val="00452411"/>
    <w:rsid w:val="004536FD"/>
    <w:rsid w:val="00463204"/>
    <w:rsid w:val="0046471E"/>
    <w:rsid w:val="004666BD"/>
    <w:rsid w:val="004739C2"/>
    <w:rsid w:val="0047564B"/>
    <w:rsid w:val="00486E8E"/>
    <w:rsid w:val="004936FC"/>
    <w:rsid w:val="0049381E"/>
    <w:rsid w:val="00495F9A"/>
    <w:rsid w:val="004A2D2E"/>
    <w:rsid w:val="004A520C"/>
    <w:rsid w:val="004A56E4"/>
    <w:rsid w:val="004A698B"/>
    <w:rsid w:val="004A72A3"/>
    <w:rsid w:val="004B4E41"/>
    <w:rsid w:val="004B729F"/>
    <w:rsid w:val="004C207D"/>
    <w:rsid w:val="004C31CB"/>
    <w:rsid w:val="004C5CCD"/>
    <w:rsid w:val="004C7115"/>
    <w:rsid w:val="004D4ECD"/>
    <w:rsid w:val="004E22ED"/>
    <w:rsid w:val="004E7095"/>
    <w:rsid w:val="004E7C59"/>
    <w:rsid w:val="004F28F3"/>
    <w:rsid w:val="004F4C44"/>
    <w:rsid w:val="004F745E"/>
    <w:rsid w:val="005027B1"/>
    <w:rsid w:val="005125B4"/>
    <w:rsid w:val="00515562"/>
    <w:rsid w:val="00532AED"/>
    <w:rsid w:val="00532FBF"/>
    <w:rsid w:val="005346F6"/>
    <w:rsid w:val="00540C27"/>
    <w:rsid w:val="00545B0E"/>
    <w:rsid w:val="00547413"/>
    <w:rsid w:val="005477D0"/>
    <w:rsid w:val="00547A34"/>
    <w:rsid w:val="005525E1"/>
    <w:rsid w:val="00564320"/>
    <w:rsid w:val="0057036A"/>
    <w:rsid w:val="0057299C"/>
    <w:rsid w:val="00573DAC"/>
    <w:rsid w:val="0057705D"/>
    <w:rsid w:val="0058001B"/>
    <w:rsid w:val="00580F62"/>
    <w:rsid w:val="00581C8A"/>
    <w:rsid w:val="00585757"/>
    <w:rsid w:val="005869FC"/>
    <w:rsid w:val="0059690A"/>
    <w:rsid w:val="00597542"/>
    <w:rsid w:val="005A419A"/>
    <w:rsid w:val="005A67E8"/>
    <w:rsid w:val="005A6BDF"/>
    <w:rsid w:val="005B00BA"/>
    <w:rsid w:val="005B0731"/>
    <w:rsid w:val="005B121D"/>
    <w:rsid w:val="005B1527"/>
    <w:rsid w:val="005B3D6E"/>
    <w:rsid w:val="005C005E"/>
    <w:rsid w:val="005C15CE"/>
    <w:rsid w:val="005C58A2"/>
    <w:rsid w:val="005C599A"/>
    <w:rsid w:val="005C60CA"/>
    <w:rsid w:val="005C6DEA"/>
    <w:rsid w:val="005C78AD"/>
    <w:rsid w:val="005C7E49"/>
    <w:rsid w:val="005D3C58"/>
    <w:rsid w:val="005D56D2"/>
    <w:rsid w:val="005D580E"/>
    <w:rsid w:val="005D63E3"/>
    <w:rsid w:val="005E4ECF"/>
    <w:rsid w:val="005E5AD3"/>
    <w:rsid w:val="005F762D"/>
    <w:rsid w:val="00601ADD"/>
    <w:rsid w:val="00605405"/>
    <w:rsid w:val="006058BB"/>
    <w:rsid w:val="00606981"/>
    <w:rsid w:val="00610A31"/>
    <w:rsid w:val="00617A42"/>
    <w:rsid w:val="00617F71"/>
    <w:rsid w:val="00621F6B"/>
    <w:rsid w:val="00622F7C"/>
    <w:rsid w:val="006342F3"/>
    <w:rsid w:val="00635A2A"/>
    <w:rsid w:val="00641D8E"/>
    <w:rsid w:val="00646D4D"/>
    <w:rsid w:val="00647650"/>
    <w:rsid w:val="00651B42"/>
    <w:rsid w:val="00652750"/>
    <w:rsid w:val="006538AE"/>
    <w:rsid w:val="006560F7"/>
    <w:rsid w:val="00660483"/>
    <w:rsid w:val="00660F47"/>
    <w:rsid w:val="00661768"/>
    <w:rsid w:val="00663550"/>
    <w:rsid w:val="00665E85"/>
    <w:rsid w:val="00666BB6"/>
    <w:rsid w:val="0067202E"/>
    <w:rsid w:val="00674A62"/>
    <w:rsid w:val="00677F01"/>
    <w:rsid w:val="00682051"/>
    <w:rsid w:val="00694326"/>
    <w:rsid w:val="006A24C9"/>
    <w:rsid w:val="006A2B34"/>
    <w:rsid w:val="006A58D9"/>
    <w:rsid w:val="006B092D"/>
    <w:rsid w:val="006B1349"/>
    <w:rsid w:val="006B43FE"/>
    <w:rsid w:val="006B5F76"/>
    <w:rsid w:val="006D5643"/>
    <w:rsid w:val="006D6F27"/>
    <w:rsid w:val="006E0848"/>
    <w:rsid w:val="006F1002"/>
    <w:rsid w:val="006F1A13"/>
    <w:rsid w:val="006F33A9"/>
    <w:rsid w:val="006F3FEE"/>
    <w:rsid w:val="006F43BF"/>
    <w:rsid w:val="006F54F7"/>
    <w:rsid w:val="006F68E2"/>
    <w:rsid w:val="0070061E"/>
    <w:rsid w:val="00703C91"/>
    <w:rsid w:val="00703E70"/>
    <w:rsid w:val="0070624E"/>
    <w:rsid w:val="00710A64"/>
    <w:rsid w:val="00710A9E"/>
    <w:rsid w:val="00713423"/>
    <w:rsid w:val="007145FD"/>
    <w:rsid w:val="007162FF"/>
    <w:rsid w:val="00722F10"/>
    <w:rsid w:val="00725A5D"/>
    <w:rsid w:val="00727892"/>
    <w:rsid w:val="00730A87"/>
    <w:rsid w:val="007312FD"/>
    <w:rsid w:val="0073337F"/>
    <w:rsid w:val="007333CE"/>
    <w:rsid w:val="00735883"/>
    <w:rsid w:val="00737CA3"/>
    <w:rsid w:val="00744DA0"/>
    <w:rsid w:val="007454C8"/>
    <w:rsid w:val="00750517"/>
    <w:rsid w:val="00751260"/>
    <w:rsid w:val="00751F1A"/>
    <w:rsid w:val="0075435F"/>
    <w:rsid w:val="00760625"/>
    <w:rsid w:val="00762901"/>
    <w:rsid w:val="00762C75"/>
    <w:rsid w:val="007650B2"/>
    <w:rsid w:val="00765129"/>
    <w:rsid w:val="00771992"/>
    <w:rsid w:val="007744F5"/>
    <w:rsid w:val="00785320"/>
    <w:rsid w:val="00787C6B"/>
    <w:rsid w:val="00790687"/>
    <w:rsid w:val="00790AD5"/>
    <w:rsid w:val="00792973"/>
    <w:rsid w:val="00795004"/>
    <w:rsid w:val="007A4B5A"/>
    <w:rsid w:val="007A6855"/>
    <w:rsid w:val="007B1553"/>
    <w:rsid w:val="007B163E"/>
    <w:rsid w:val="007B2B20"/>
    <w:rsid w:val="007C5A4F"/>
    <w:rsid w:val="007C5D21"/>
    <w:rsid w:val="007C5E7A"/>
    <w:rsid w:val="007C603B"/>
    <w:rsid w:val="007D131A"/>
    <w:rsid w:val="007D135F"/>
    <w:rsid w:val="007D4807"/>
    <w:rsid w:val="007D67F3"/>
    <w:rsid w:val="007E0DF8"/>
    <w:rsid w:val="007E6EB9"/>
    <w:rsid w:val="007E793F"/>
    <w:rsid w:val="007F156A"/>
    <w:rsid w:val="0080351E"/>
    <w:rsid w:val="008061FE"/>
    <w:rsid w:val="0081221B"/>
    <w:rsid w:val="00812DAF"/>
    <w:rsid w:val="008137BD"/>
    <w:rsid w:val="00820CE4"/>
    <w:rsid w:val="0083363C"/>
    <w:rsid w:val="0083417F"/>
    <w:rsid w:val="008402D2"/>
    <w:rsid w:val="00841F04"/>
    <w:rsid w:val="00844287"/>
    <w:rsid w:val="00846950"/>
    <w:rsid w:val="00850273"/>
    <w:rsid w:val="00850AC5"/>
    <w:rsid w:val="00852FA6"/>
    <w:rsid w:val="00855E1A"/>
    <w:rsid w:val="00856674"/>
    <w:rsid w:val="00860448"/>
    <w:rsid w:val="00861CD5"/>
    <w:rsid w:val="00865F92"/>
    <w:rsid w:val="00873FD1"/>
    <w:rsid w:val="0087482E"/>
    <w:rsid w:val="008810A0"/>
    <w:rsid w:val="0088186C"/>
    <w:rsid w:val="008865CF"/>
    <w:rsid w:val="00886C1F"/>
    <w:rsid w:val="008939B0"/>
    <w:rsid w:val="00895189"/>
    <w:rsid w:val="00896AEC"/>
    <w:rsid w:val="008A2792"/>
    <w:rsid w:val="008A3F81"/>
    <w:rsid w:val="008B0A50"/>
    <w:rsid w:val="008B1BDB"/>
    <w:rsid w:val="008B29C9"/>
    <w:rsid w:val="008B2B90"/>
    <w:rsid w:val="008C03DF"/>
    <w:rsid w:val="008C280D"/>
    <w:rsid w:val="008C3DDD"/>
    <w:rsid w:val="008C760C"/>
    <w:rsid w:val="008E02A1"/>
    <w:rsid w:val="008E02FA"/>
    <w:rsid w:val="008E2F42"/>
    <w:rsid w:val="008F2BD1"/>
    <w:rsid w:val="008F5A87"/>
    <w:rsid w:val="008F7597"/>
    <w:rsid w:val="0090029C"/>
    <w:rsid w:val="00901A7D"/>
    <w:rsid w:val="00903FE8"/>
    <w:rsid w:val="00913870"/>
    <w:rsid w:val="0092091B"/>
    <w:rsid w:val="0092101E"/>
    <w:rsid w:val="009212C6"/>
    <w:rsid w:val="00930680"/>
    <w:rsid w:val="00932250"/>
    <w:rsid w:val="00936ABC"/>
    <w:rsid w:val="00942057"/>
    <w:rsid w:val="00945F16"/>
    <w:rsid w:val="00946568"/>
    <w:rsid w:val="00947D3D"/>
    <w:rsid w:val="009509D5"/>
    <w:rsid w:val="00950AB8"/>
    <w:rsid w:val="0095716A"/>
    <w:rsid w:val="00960D9C"/>
    <w:rsid w:val="009638EB"/>
    <w:rsid w:val="0097127C"/>
    <w:rsid w:val="0098296D"/>
    <w:rsid w:val="00990B8F"/>
    <w:rsid w:val="00995C7E"/>
    <w:rsid w:val="00997217"/>
    <w:rsid w:val="009A06C2"/>
    <w:rsid w:val="009A0FD0"/>
    <w:rsid w:val="009A1EF6"/>
    <w:rsid w:val="009A22B6"/>
    <w:rsid w:val="009A5470"/>
    <w:rsid w:val="009A7ECE"/>
    <w:rsid w:val="009B0B8B"/>
    <w:rsid w:val="009B67EE"/>
    <w:rsid w:val="009B7EE0"/>
    <w:rsid w:val="009C28C7"/>
    <w:rsid w:val="009C2BE2"/>
    <w:rsid w:val="009C5663"/>
    <w:rsid w:val="009C7310"/>
    <w:rsid w:val="009C7650"/>
    <w:rsid w:val="009D41ED"/>
    <w:rsid w:val="009D7EF1"/>
    <w:rsid w:val="009E21F9"/>
    <w:rsid w:val="009E2DC3"/>
    <w:rsid w:val="009E4D58"/>
    <w:rsid w:val="009F33C8"/>
    <w:rsid w:val="009F65B4"/>
    <w:rsid w:val="00A0131F"/>
    <w:rsid w:val="00A11E35"/>
    <w:rsid w:val="00A12A71"/>
    <w:rsid w:val="00A20D61"/>
    <w:rsid w:val="00A22B39"/>
    <w:rsid w:val="00A22DFC"/>
    <w:rsid w:val="00A25DD5"/>
    <w:rsid w:val="00A27D71"/>
    <w:rsid w:val="00A30F7C"/>
    <w:rsid w:val="00A32C11"/>
    <w:rsid w:val="00A33A14"/>
    <w:rsid w:val="00A34672"/>
    <w:rsid w:val="00A46C07"/>
    <w:rsid w:val="00A474F1"/>
    <w:rsid w:val="00A53F98"/>
    <w:rsid w:val="00A616E5"/>
    <w:rsid w:val="00A61DFA"/>
    <w:rsid w:val="00A67DE8"/>
    <w:rsid w:val="00A76838"/>
    <w:rsid w:val="00A779B4"/>
    <w:rsid w:val="00A805FC"/>
    <w:rsid w:val="00A911C8"/>
    <w:rsid w:val="00AA1C76"/>
    <w:rsid w:val="00AA490D"/>
    <w:rsid w:val="00AA6734"/>
    <w:rsid w:val="00AB12D6"/>
    <w:rsid w:val="00AB1588"/>
    <w:rsid w:val="00AB1D88"/>
    <w:rsid w:val="00AB1DD2"/>
    <w:rsid w:val="00AB4A87"/>
    <w:rsid w:val="00AB6440"/>
    <w:rsid w:val="00AC3301"/>
    <w:rsid w:val="00AD4D53"/>
    <w:rsid w:val="00AE58C5"/>
    <w:rsid w:val="00AF0935"/>
    <w:rsid w:val="00AF1527"/>
    <w:rsid w:val="00AF27F9"/>
    <w:rsid w:val="00B007E0"/>
    <w:rsid w:val="00B04A46"/>
    <w:rsid w:val="00B11F13"/>
    <w:rsid w:val="00B12FB8"/>
    <w:rsid w:val="00B15164"/>
    <w:rsid w:val="00B15414"/>
    <w:rsid w:val="00B22100"/>
    <w:rsid w:val="00B250D1"/>
    <w:rsid w:val="00B269FD"/>
    <w:rsid w:val="00B276B3"/>
    <w:rsid w:val="00B37D69"/>
    <w:rsid w:val="00B401B6"/>
    <w:rsid w:val="00B40A8C"/>
    <w:rsid w:val="00B43519"/>
    <w:rsid w:val="00B46ECF"/>
    <w:rsid w:val="00B50178"/>
    <w:rsid w:val="00B55811"/>
    <w:rsid w:val="00B6022C"/>
    <w:rsid w:val="00B66049"/>
    <w:rsid w:val="00B70FCC"/>
    <w:rsid w:val="00B747A0"/>
    <w:rsid w:val="00B75731"/>
    <w:rsid w:val="00B90E2D"/>
    <w:rsid w:val="00B922FD"/>
    <w:rsid w:val="00B9412B"/>
    <w:rsid w:val="00B948D4"/>
    <w:rsid w:val="00B97D37"/>
    <w:rsid w:val="00BA58CB"/>
    <w:rsid w:val="00BB1D47"/>
    <w:rsid w:val="00BB1EAE"/>
    <w:rsid w:val="00BC00B1"/>
    <w:rsid w:val="00BC3AFD"/>
    <w:rsid w:val="00BC488C"/>
    <w:rsid w:val="00BD0AB2"/>
    <w:rsid w:val="00BD1254"/>
    <w:rsid w:val="00BD47E2"/>
    <w:rsid w:val="00BD70F9"/>
    <w:rsid w:val="00BD7C23"/>
    <w:rsid w:val="00BF41D7"/>
    <w:rsid w:val="00BF5869"/>
    <w:rsid w:val="00BF5F9A"/>
    <w:rsid w:val="00BF6640"/>
    <w:rsid w:val="00C04ABA"/>
    <w:rsid w:val="00C34174"/>
    <w:rsid w:val="00C347B5"/>
    <w:rsid w:val="00C3616D"/>
    <w:rsid w:val="00C404C7"/>
    <w:rsid w:val="00C43E58"/>
    <w:rsid w:val="00C50B66"/>
    <w:rsid w:val="00C52A37"/>
    <w:rsid w:val="00C5532F"/>
    <w:rsid w:val="00C55A99"/>
    <w:rsid w:val="00C55F71"/>
    <w:rsid w:val="00C61F76"/>
    <w:rsid w:val="00C62CC8"/>
    <w:rsid w:val="00C66F50"/>
    <w:rsid w:val="00C67D2E"/>
    <w:rsid w:val="00C71C3C"/>
    <w:rsid w:val="00C733E8"/>
    <w:rsid w:val="00C80077"/>
    <w:rsid w:val="00C82A4E"/>
    <w:rsid w:val="00C84F25"/>
    <w:rsid w:val="00C85D8A"/>
    <w:rsid w:val="00C9604F"/>
    <w:rsid w:val="00C9682C"/>
    <w:rsid w:val="00C97653"/>
    <w:rsid w:val="00CA062E"/>
    <w:rsid w:val="00CA693B"/>
    <w:rsid w:val="00CD06DE"/>
    <w:rsid w:val="00CD0CD4"/>
    <w:rsid w:val="00CD4D1A"/>
    <w:rsid w:val="00CE67D2"/>
    <w:rsid w:val="00CF1752"/>
    <w:rsid w:val="00CF317D"/>
    <w:rsid w:val="00D03D86"/>
    <w:rsid w:val="00D0586B"/>
    <w:rsid w:val="00D07A6B"/>
    <w:rsid w:val="00D10D80"/>
    <w:rsid w:val="00D16838"/>
    <w:rsid w:val="00D2144B"/>
    <w:rsid w:val="00D31D30"/>
    <w:rsid w:val="00D34BB5"/>
    <w:rsid w:val="00D34F9A"/>
    <w:rsid w:val="00D42AA4"/>
    <w:rsid w:val="00D46FF0"/>
    <w:rsid w:val="00D63370"/>
    <w:rsid w:val="00D63D12"/>
    <w:rsid w:val="00D725D8"/>
    <w:rsid w:val="00D76539"/>
    <w:rsid w:val="00D7697D"/>
    <w:rsid w:val="00D83818"/>
    <w:rsid w:val="00D86AE7"/>
    <w:rsid w:val="00D87D7C"/>
    <w:rsid w:val="00D92173"/>
    <w:rsid w:val="00D923B5"/>
    <w:rsid w:val="00DA044C"/>
    <w:rsid w:val="00DA75B7"/>
    <w:rsid w:val="00DA7BC7"/>
    <w:rsid w:val="00DB06B1"/>
    <w:rsid w:val="00DB0FE1"/>
    <w:rsid w:val="00DB4DB2"/>
    <w:rsid w:val="00DB5170"/>
    <w:rsid w:val="00DC1058"/>
    <w:rsid w:val="00DC67CE"/>
    <w:rsid w:val="00DC6A49"/>
    <w:rsid w:val="00DD7DF3"/>
    <w:rsid w:val="00DE1FD9"/>
    <w:rsid w:val="00DE5C27"/>
    <w:rsid w:val="00DF2BAD"/>
    <w:rsid w:val="00DF5753"/>
    <w:rsid w:val="00E01B91"/>
    <w:rsid w:val="00E02554"/>
    <w:rsid w:val="00E03115"/>
    <w:rsid w:val="00E05D1E"/>
    <w:rsid w:val="00E12BA6"/>
    <w:rsid w:val="00E13F96"/>
    <w:rsid w:val="00E145C1"/>
    <w:rsid w:val="00E166A8"/>
    <w:rsid w:val="00E22840"/>
    <w:rsid w:val="00E23B86"/>
    <w:rsid w:val="00E242DB"/>
    <w:rsid w:val="00E3095F"/>
    <w:rsid w:val="00E35A81"/>
    <w:rsid w:val="00E4545B"/>
    <w:rsid w:val="00E51198"/>
    <w:rsid w:val="00E5524B"/>
    <w:rsid w:val="00E55CAC"/>
    <w:rsid w:val="00E619C3"/>
    <w:rsid w:val="00E64D54"/>
    <w:rsid w:val="00E66E29"/>
    <w:rsid w:val="00E77498"/>
    <w:rsid w:val="00E83716"/>
    <w:rsid w:val="00E84137"/>
    <w:rsid w:val="00E97803"/>
    <w:rsid w:val="00EA1ECE"/>
    <w:rsid w:val="00EB0EFC"/>
    <w:rsid w:val="00EB26FE"/>
    <w:rsid w:val="00EB28AA"/>
    <w:rsid w:val="00EB3386"/>
    <w:rsid w:val="00EC02D3"/>
    <w:rsid w:val="00EC2665"/>
    <w:rsid w:val="00EC4B0C"/>
    <w:rsid w:val="00EC6154"/>
    <w:rsid w:val="00ED01A7"/>
    <w:rsid w:val="00ED4C27"/>
    <w:rsid w:val="00ED4F69"/>
    <w:rsid w:val="00EE0D54"/>
    <w:rsid w:val="00EE2E03"/>
    <w:rsid w:val="00EF2598"/>
    <w:rsid w:val="00EF2C20"/>
    <w:rsid w:val="00EF5B80"/>
    <w:rsid w:val="00EF68AB"/>
    <w:rsid w:val="00F01E00"/>
    <w:rsid w:val="00F02E49"/>
    <w:rsid w:val="00F10CE4"/>
    <w:rsid w:val="00F14BA3"/>
    <w:rsid w:val="00F15946"/>
    <w:rsid w:val="00F17E7C"/>
    <w:rsid w:val="00F2108B"/>
    <w:rsid w:val="00F217A1"/>
    <w:rsid w:val="00F217EE"/>
    <w:rsid w:val="00F21A93"/>
    <w:rsid w:val="00F25386"/>
    <w:rsid w:val="00F26199"/>
    <w:rsid w:val="00F325AD"/>
    <w:rsid w:val="00F344AB"/>
    <w:rsid w:val="00F3635A"/>
    <w:rsid w:val="00F42F32"/>
    <w:rsid w:val="00F46195"/>
    <w:rsid w:val="00F51314"/>
    <w:rsid w:val="00F6613C"/>
    <w:rsid w:val="00F67262"/>
    <w:rsid w:val="00F71BF0"/>
    <w:rsid w:val="00F80298"/>
    <w:rsid w:val="00F81824"/>
    <w:rsid w:val="00F90063"/>
    <w:rsid w:val="00F905B3"/>
    <w:rsid w:val="00F955B3"/>
    <w:rsid w:val="00FA2750"/>
    <w:rsid w:val="00FA36A6"/>
    <w:rsid w:val="00FA4D29"/>
    <w:rsid w:val="00FB2E1E"/>
    <w:rsid w:val="00FB761B"/>
    <w:rsid w:val="00FC063B"/>
    <w:rsid w:val="00FD0051"/>
    <w:rsid w:val="00FD2C9F"/>
    <w:rsid w:val="00FD5B6D"/>
    <w:rsid w:val="00FD762E"/>
    <w:rsid w:val="00FE1B71"/>
    <w:rsid w:val="00FE5AE0"/>
    <w:rsid w:val="00FE69DC"/>
    <w:rsid w:val="00FE6B9A"/>
    <w:rsid w:val="00FE6CC5"/>
    <w:rsid w:val="00FF3CFD"/>
    <w:rsid w:val="00FF709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D35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E85"/>
    <w:rPr>
      <w:sz w:val="20"/>
    </w:rPr>
  </w:style>
  <w:style w:type="paragraph" w:styleId="Heading1">
    <w:name w:val="heading 1"/>
    <w:basedOn w:val="Normal"/>
    <w:next w:val="Normal"/>
    <w:link w:val="Heading1Char"/>
    <w:uiPriority w:val="9"/>
    <w:qFormat/>
    <w:rsid w:val="00D63D12"/>
    <w:pPr>
      <w:spacing w:before="100" w:beforeAutospacing="1" w:after="0"/>
      <w:contextualSpacing/>
      <w:outlineLvl w:val="0"/>
    </w:pPr>
    <w:rPr>
      <w:rFonts w:asciiTheme="majorHAnsi" w:eastAsiaTheme="majorEastAsia" w:hAnsiTheme="majorHAnsi" w:cstheme="majorBidi"/>
      <w:bCs/>
      <w:sz w:val="40"/>
      <w:szCs w:val="40"/>
      <w:lang w:val="da-DK"/>
    </w:rPr>
  </w:style>
  <w:style w:type="paragraph" w:styleId="Heading2">
    <w:name w:val="heading 2"/>
    <w:basedOn w:val="Normal"/>
    <w:next w:val="Normal"/>
    <w:link w:val="Heading2Char"/>
    <w:uiPriority w:val="9"/>
    <w:unhideWhenUsed/>
    <w:qFormat/>
    <w:rsid w:val="00D63D12"/>
    <w:pPr>
      <w:spacing w:before="200" w:after="0"/>
      <w:outlineLvl w:val="1"/>
    </w:pPr>
    <w:rPr>
      <w:rFonts w:asciiTheme="majorHAnsi" w:eastAsiaTheme="majorEastAsia" w:hAnsiTheme="majorHAnsi" w:cstheme="majorBidi"/>
      <w:b/>
      <w:bCs/>
      <w:sz w:val="28"/>
      <w:szCs w:val="26"/>
      <w:lang w:val="da-DK"/>
    </w:rPr>
  </w:style>
  <w:style w:type="paragraph" w:styleId="Heading3">
    <w:name w:val="heading 3"/>
    <w:basedOn w:val="Normal"/>
    <w:next w:val="Normal"/>
    <w:link w:val="Heading3Char"/>
    <w:uiPriority w:val="9"/>
    <w:unhideWhenUsed/>
    <w:qFormat/>
    <w:rsid w:val="003C0863"/>
    <w:pPr>
      <w:outlineLvl w:val="2"/>
    </w:pPr>
    <w:rPr>
      <w:sz w:val="40"/>
      <w:szCs w:val="40"/>
      <w:lang w:val="da-DK"/>
    </w:rPr>
  </w:style>
  <w:style w:type="paragraph" w:styleId="Heading4">
    <w:name w:val="heading 4"/>
    <w:basedOn w:val="Normal"/>
    <w:next w:val="Normal"/>
    <w:link w:val="Heading4Char"/>
    <w:uiPriority w:val="9"/>
    <w:semiHidden/>
    <w:unhideWhenUsed/>
    <w:qFormat/>
    <w:rsid w:val="00665E8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5E8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5E8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5E8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E8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665E8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rsid w:val="00D63D12"/>
    <w:pPr>
      <w:spacing w:line="240" w:lineRule="auto"/>
      <w:jc w:val="left"/>
    </w:pPr>
    <w:rPr>
      <w:noProof/>
      <w:lang w:eastAsia="da-DK" w:bidi="ar-SA"/>
    </w:rPr>
  </w:style>
  <w:style w:type="paragraph" w:styleId="Footer">
    <w:name w:val="footer"/>
    <w:basedOn w:val="Normal"/>
    <w:rsid w:val="00D63D12"/>
    <w:pPr>
      <w:tabs>
        <w:tab w:val="center" w:pos="4819"/>
        <w:tab w:val="right" w:pos="9638"/>
      </w:tabs>
      <w:spacing w:after="0"/>
      <w:jc w:val="center"/>
    </w:pPr>
    <w:rPr>
      <w:rFonts w:asciiTheme="majorHAnsi" w:hAnsiTheme="majorHAnsi" w:cs="Tahoma"/>
      <w:sz w:val="16"/>
      <w:szCs w:val="16"/>
      <w:lang w:val="da-DK"/>
    </w:rPr>
  </w:style>
  <w:style w:type="paragraph" w:customStyle="1" w:styleId="BalloonText1">
    <w:name w:val="Balloon Text1"/>
    <w:basedOn w:val="Normal"/>
    <w:semiHidden/>
    <w:rsid w:val="000E2E78"/>
    <w:rPr>
      <w:rFonts w:ascii="Tahoma" w:hAnsi="Tahoma" w:cs="Tahoma"/>
      <w:sz w:val="16"/>
      <w:szCs w:val="16"/>
    </w:rPr>
  </w:style>
  <w:style w:type="character" w:styleId="PageNumber">
    <w:name w:val="page number"/>
    <w:basedOn w:val="DefaultParagraphFont"/>
    <w:rsid w:val="00D63D12"/>
  </w:style>
  <w:style w:type="character" w:styleId="Hyperlink">
    <w:name w:val="Hyperlink"/>
    <w:basedOn w:val="DefaultParagraphFont"/>
    <w:rsid w:val="00665E85"/>
    <w:rPr>
      <w:rFonts w:asciiTheme="minorHAnsi" w:hAnsiTheme="minorHAnsi"/>
      <w:color w:val="0000FF"/>
      <w:u w:val="single"/>
    </w:rPr>
  </w:style>
  <w:style w:type="paragraph" w:styleId="Title">
    <w:name w:val="Title"/>
    <w:basedOn w:val="Normal"/>
    <w:next w:val="Normal"/>
    <w:link w:val="TitleChar"/>
    <w:uiPriority w:val="10"/>
    <w:qFormat/>
    <w:rsid w:val="00665E8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paragraph" w:styleId="BalloonText">
    <w:name w:val="Balloon Text"/>
    <w:basedOn w:val="Normal"/>
    <w:semiHidden/>
    <w:rsid w:val="000E2E78"/>
    <w:rPr>
      <w:rFonts w:ascii="Tahoma" w:hAnsi="Tahoma" w:cs="Tahoma"/>
      <w:sz w:val="16"/>
      <w:szCs w:val="16"/>
    </w:rPr>
  </w:style>
  <w:style w:type="numbering" w:customStyle="1" w:styleId="StyleBulletedSymbolsymbolLeft063cmHanging063cm">
    <w:name w:val="Style Bulleted Symbol (symbol) Left:  063 cm Hanging:  063 cm"/>
    <w:basedOn w:val="NoList"/>
    <w:rsid w:val="003D76FB"/>
    <w:pPr>
      <w:numPr>
        <w:numId w:val="1"/>
      </w:numPr>
    </w:pPr>
  </w:style>
  <w:style w:type="character" w:styleId="CommentReference">
    <w:name w:val="annotation reference"/>
    <w:basedOn w:val="DefaultParagraphFont"/>
    <w:semiHidden/>
    <w:rsid w:val="00B46ECF"/>
    <w:rPr>
      <w:sz w:val="16"/>
      <w:szCs w:val="16"/>
    </w:rPr>
  </w:style>
  <w:style w:type="paragraph" w:styleId="CommentText">
    <w:name w:val="annotation text"/>
    <w:basedOn w:val="Normal"/>
    <w:semiHidden/>
    <w:rsid w:val="00B46ECF"/>
    <w:rPr>
      <w:szCs w:val="20"/>
    </w:rPr>
  </w:style>
  <w:style w:type="paragraph" w:styleId="CommentSubject">
    <w:name w:val="annotation subject"/>
    <w:basedOn w:val="CommentText"/>
    <w:next w:val="CommentText"/>
    <w:semiHidden/>
    <w:rsid w:val="00B46ECF"/>
    <w:rPr>
      <w:b/>
      <w:bCs/>
    </w:rPr>
  </w:style>
  <w:style w:type="paragraph" w:styleId="ListParagraph">
    <w:name w:val="List Paragraph"/>
    <w:basedOn w:val="Normal"/>
    <w:uiPriority w:val="34"/>
    <w:qFormat/>
    <w:rsid w:val="00665E85"/>
    <w:pPr>
      <w:ind w:left="720"/>
      <w:contextualSpacing/>
    </w:pPr>
  </w:style>
  <w:style w:type="paragraph" w:styleId="EndnoteText">
    <w:name w:val="endnote text"/>
    <w:basedOn w:val="Normal"/>
    <w:link w:val="EndnoteTextChar"/>
    <w:uiPriority w:val="99"/>
    <w:semiHidden/>
    <w:unhideWhenUsed/>
    <w:rsid w:val="0059690A"/>
    <w:pPr>
      <w:spacing w:after="0" w:line="240" w:lineRule="auto"/>
    </w:pPr>
    <w:rPr>
      <w:szCs w:val="20"/>
    </w:rPr>
  </w:style>
  <w:style w:type="character" w:customStyle="1" w:styleId="EndnoteTextChar">
    <w:name w:val="Endnote Text Char"/>
    <w:basedOn w:val="DefaultParagraphFont"/>
    <w:link w:val="EndnoteText"/>
    <w:uiPriority w:val="99"/>
    <w:semiHidden/>
    <w:rsid w:val="0059690A"/>
    <w:rPr>
      <w:rFonts w:ascii="Verdana" w:hAnsi="Verdana"/>
      <w:lang w:eastAsia="en-US"/>
    </w:rPr>
  </w:style>
  <w:style w:type="character" w:styleId="EndnoteReference">
    <w:name w:val="endnote reference"/>
    <w:basedOn w:val="DefaultParagraphFont"/>
    <w:uiPriority w:val="99"/>
    <w:semiHidden/>
    <w:unhideWhenUsed/>
    <w:rsid w:val="0059690A"/>
    <w:rPr>
      <w:vertAlign w:val="superscript"/>
    </w:rPr>
  </w:style>
  <w:style w:type="paragraph" w:styleId="FootnoteText">
    <w:name w:val="footnote text"/>
    <w:basedOn w:val="Normal"/>
    <w:link w:val="FootnoteTextChar"/>
    <w:uiPriority w:val="99"/>
    <w:semiHidden/>
    <w:unhideWhenUsed/>
    <w:rsid w:val="00A911C8"/>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A911C8"/>
    <w:rPr>
      <w:sz w:val="16"/>
      <w:szCs w:val="20"/>
    </w:rPr>
  </w:style>
  <w:style w:type="character" w:styleId="FootnoteReference">
    <w:name w:val="footnote reference"/>
    <w:basedOn w:val="DefaultParagraphFont"/>
    <w:uiPriority w:val="99"/>
    <w:semiHidden/>
    <w:unhideWhenUsed/>
    <w:rsid w:val="0059690A"/>
    <w:rPr>
      <w:vertAlign w:val="superscript"/>
    </w:rPr>
  </w:style>
  <w:style w:type="character" w:styleId="FollowedHyperlink">
    <w:name w:val="FollowedHyperlink"/>
    <w:basedOn w:val="DefaultParagraphFont"/>
    <w:uiPriority w:val="99"/>
    <w:semiHidden/>
    <w:unhideWhenUsed/>
    <w:rsid w:val="00BD1254"/>
    <w:rPr>
      <w:color w:val="800080" w:themeColor="followedHyperlink"/>
      <w:u w:val="single"/>
    </w:rPr>
  </w:style>
  <w:style w:type="table" w:styleId="TableGrid">
    <w:name w:val="Table Grid"/>
    <w:basedOn w:val="TableNormal"/>
    <w:uiPriority w:val="59"/>
    <w:rsid w:val="002B42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63D12"/>
    <w:rPr>
      <w:rFonts w:asciiTheme="majorHAnsi" w:eastAsiaTheme="majorEastAsia" w:hAnsiTheme="majorHAnsi" w:cstheme="majorBidi"/>
      <w:bCs/>
      <w:sz w:val="40"/>
      <w:szCs w:val="40"/>
      <w:lang w:val="da-DK"/>
    </w:rPr>
  </w:style>
  <w:style w:type="character" w:customStyle="1" w:styleId="Heading2Char">
    <w:name w:val="Heading 2 Char"/>
    <w:basedOn w:val="DefaultParagraphFont"/>
    <w:link w:val="Heading2"/>
    <w:uiPriority w:val="9"/>
    <w:rsid w:val="00D63D12"/>
    <w:rPr>
      <w:rFonts w:asciiTheme="majorHAnsi" w:eastAsiaTheme="majorEastAsia" w:hAnsiTheme="majorHAnsi" w:cstheme="majorBidi"/>
      <w:b/>
      <w:bCs/>
      <w:sz w:val="28"/>
      <w:szCs w:val="26"/>
      <w:lang w:val="da-DK"/>
    </w:rPr>
  </w:style>
  <w:style w:type="character" w:customStyle="1" w:styleId="Heading3Char">
    <w:name w:val="Heading 3 Char"/>
    <w:basedOn w:val="DefaultParagraphFont"/>
    <w:link w:val="Heading3"/>
    <w:uiPriority w:val="9"/>
    <w:rsid w:val="003C0863"/>
    <w:rPr>
      <w:sz w:val="40"/>
      <w:szCs w:val="40"/>
      <w:lang w:val="da-DK"/>
    </w:rPr>
  </w:style>
  <w:style w:type="character" w:customStyle="1" w:styleId="Heading4Char">
    <w:name w:val="Heading 4 Char"/>
    <w:basedOn w:val="DefaultParagraphFont"/>
    <w:link w:val="Heading4"/>
    <w:uiPriority w:val="9"/>
    <w:semiHidden/>
    <w:rsid w:val="00665E8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5E8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5E8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5E8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E8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5E85"/>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sid w:val="00665E8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5E8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5E85"/>
    <w:rPr>
      <w:rFonts w:asciiTheme="majorHAnsi" w:eastAsiaTheme="majorEastAsia" w:hAnsiTheme="majorHAnsi" w:cstheme="majorBidi"/>
      <w:i/>
      <w:iCs/>
      <w:spacing w:val="13"/>
      <w:sz w:val="24"/>
      <w:szCs w:val="24"/>
    </w:rPr>
  </w:style>
  <w:style w:type="character" w:styleId="Strong">
    <w:name w:val="Strong"/>
    <w:qFormat/>
    <w:rsid w:val="00665E85"/>
    <w:rPr>
      <w:b/>
      <w:bCs/>
    </w:rPr>
  </w:style>
  <w:style w:type="character" w:styleId="Emphasis">
    <w:name w:val="Emphasis"/>
    <w:uiPriority w:val="20"/>
    <w:qFormat/>
    <w:rsid w:val="00665E85"/>
    <w:rPr>
      <w:b/>
      <w:bCs/>
      <w:i/>
      <w:iCs/>
      <w:spacing w:val="10"/>
      <w:bdr w:val="none" w:sz="0" w:space="0" w:color="auto"/>
      <w:shd w:val="clear" w:color="auto" w:fill="auto"/>
    </w:rPr>
  </w:style>
  <w:style w:type="paragraph" w:styleId="NoSpacing">
    <w:name w:val="No Spacing"/>
    <w:basedOn w:val="Normal"/>
    <w:uiPriority w:val="1"/>
    <w:qFormat/>
    <w:rsid w:val="00665E85"/>
    <w:pPr>
      <w:spacing w:after="0" w:line="240" w:lineRule="auto"/>
    </w:pPr>
  </w:style>
  <w:style w:type="paragraph" w:styleId="Quote">
    <w:name w:val="Quote"/>
    <w:basedOn w:val="Normal"/>
    <w:next w:val="Normal"/>
    <w:link w:val="QuoteChar"/>
    <w:uiPriority w:val="29"/>
    <w:qFormat/>
    <w:rsid w:val="00665E85"/>
    <w:pPr>
      <w:spacing w:before="200" w:after="0"/>
      <w:ind w:left="360" w:right="360"/>
    </w:pPr>
    <w:rPr>
      <w:i/>
      <w:iCs/>
    </w:rPr>
  </w:style>
  <w:style w:type="character" w:customStyle="1" w:styleId="QuoteChar">
    <w:name w:val="Quote Char"/>
    <w:basedOn w:val="DefaultParagraphFont"/>
    <w:link w:val="Quote"/>
    <w:uiPriority w:val="29"/>
    <w:rsid w:val="00665E85"/>
    <w:rPr>
      <w:i/>
      <w:iCs/>
    </w:rPr>
  </w:style>
  <w:style w:type="paragraph" w:styleId="IntenseQuote">
    <w:name w:val="Intense Quote"/>
    <w:basedOn w:val="Normal"/>
    <w:next w:val="Normal"/>
    <w:link w:val="IntenseQuoteChar"/>
    <w:uiPriority w:val="30"/>
    <w:qFormat/>
    <w:rsid w:val="00665E8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5E85"/>
    <w:rPr>
      <w:b/>
      <w:bCs/>
      <w:i/>
      <w:iCs/>
    </w:rPr>
  </w:style>
  <w:style w:type="character" w:styleId="SubtleEmphasis">
    <w:name w:val="Subtle Emphasis"/>
    <w:uiPriority w:val="19"/>
    <w:qFormat/>
    <w:rsid w:val="00665E85"/>
    <w:rPr>
      <w:i/>
      <w:iCs/>
    </w:rPr>
  </w:style>
  <w:style w:type="character" w:styleId="IntenseEmphasis">
    <w:name w:val="Intense Emphasis"/>
    <w:uiPriority w:val="21"/>
    <w:qFormat/>
    <w:rsid w:val="00665E85"/>
    <w:rPr>
      <w:b/>
      <w:bCs/>
    </w:rPr>
  </w:style>
  <w:style w:type="character" w:styleId="SubtleReference">
    <w:name w:val="Subtle Reference"/>
    <w:uiPriority w:val="31"/>
    <w:qFormat/>
    <w:rsid w:val="00665E85"/>
    <w:rPr>
      <w:smallCaps/>
    </w:rPr>
  </w:style>
  <w:style w:type="character" w:styleId="IntenseReference">
    <w:name w:val="Intense Reference"/>
    <w:uiPriority w:val="32"/>
    <w:qFormat/>
    <w:rsid w:val="00665E85"/>
    <w:rPr>
      <w:smallCaps/>
      <w:spacing w:val="5"/>
      <w:u w:val="single"/>
    </w:rPr>
  </w:style>
  <w:style w:type="character" w:styleId="BookTitle">
    <w:name w:val="Book Title"/>
    <w:uiPriority w:val="33"/>
    <w:qFormat/>
    <w:rsid w:val="00665E85"/>
    <w:rPr>
      <w:i/>
      <w:iCs/>
      <w:smallCaps/>
      <w:spacing w:val="5"/>
    </w:rPr>
  </w:style>
  <w:style w:type="paragraph" w:styleId="TOCHeading">
    <w:name w:val="TOC Heading"/>
    <w:basedOn w:val="Heading1"/>
    <w:next w:val="Normal"/>
    <w:uiPriority w:val="39"/>
    <w:semiHidden/>
    <w:unhideWhenUsed/>
    <w:qFormat/>
    <w:rsid w:val="00665E85"/>
    <w:pPr>
      <w:outlineLvl w:val="9"/>
    </w:pPr>
  </w:style>
  <w:style w:type="character" w:customStyle="1" w:styleId="TypografiLatinOverskrifter">
    <w:name w:val="Typografi (Latin) +Overskrifter"/>
    <w:basedOn w:val="DefaultParagraphFont"/>
    <w:rsid w:val="00665E85"/>
    <w:rPr>
      <w:rFonts w:asciiTheme="majorHAnsi" w:hAnsiTheme="majorHAnsi"/>
      <w:sz w:val="20"/>
    </w:rPr>
  </w:style>
  <w:style w:type="paragraph" w:styleId="Revision">
    <w:name w:val="Revision"/>
    <w:hidden/>
    <w:uiPriority w:val="99"/>
    <w:semiHidden/>
    <w:rsid w:val="00651B42"/>
    <w:pPr>
      <w:spacing w:after="0" w:line="240" w:lineRule="auto"/>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E85"/>
    <w:rPr>
      <w:sz w:val="20"/>
    </w:rPr>
  </w:style>
  <w:style w:type="paragraph" w:styleId="Heading1">
    <w:name w:val="heading 1"/>
    <w:basedOn w:val="Normal"/>
    <w:next w:val="Normal"/>
    <w:link w:val="Heading1Char"/>
    <w:uiPriority w:val="9"/>
    <w:qFormat/>
    <w:rsid w:val="00D63D12"/>
    <w:pPr>
      <w:spacing w:before="100" w:beforeAutospacing="1" w:after="0"/>
      <w:contextualSpacing/>
      <w:outlineLvl w:val="0"/>
    </w:pPr>
    <w:rPr>
      <w:rFonts w:asciiTheme="majorHAnsi" w:eastAsiaTheme="majorEastAsia" w:hAnsiTheme="majorHAnsi" w:cstheme="majorBidi"/>
      <w:bCs/>
      <w:sz w:val="40"/>
      <w:szCs w:val="40"/>
      <w:lang w:val="da-DK"/>
    </w:rPr>
  </w:style>
  <w:style w:type="paragraph" w:styleId="Heading2">
    <w:name w:val="heading 2"/>
    <w:basedOn w:val="Normal"/>
    <w:next w:val="Normal"/>
    <w:link w:val="Heading2Char"/>
    <w:uiPriority w:val="9"/>
    <w:unhideWhenUsed/>
    <w:qFormat/>
    <w:rsid w:val="00D63D12"/>
    <w:pPr>
      <w:spacing w:before="200" w:after="0"/>
      <w:outlineLvl w:val="1"/>
    </w:pPr>
    <w:rPr>
      <w:rFonts w:asciiTheme="majorHAnsi" w:eastAsiaTheme="majorEastAsia" w:hAnsiTheme="majorHAnsi" w:cstheme="majorBidi"/>
      <w:b/>
      <w:bCs/>
      <w:sz w:val="28"/>
      <w:szCs w:val="26"/>
      <w:lang w:val="da-DK"/>
    </w:rPr>
  </w:style>
  <w:style w:type="paragraph" w:styleId="Heading3">
    <w:name w:val="heading 3"/>
    <w:basedOn w:val="Normal"/>
    <w:next w:val="Normal"/>
    <w:link w:val="Heading3Char"/>
    <w:uiPriority w:val="9"/>
    <w:unhideWhenUsed/>
    <w:qFormat/>
    <w:rsid w:val="003C0863"/>
    <w:pPr>
      <w:outlineLvl w:val="2"/>
    </w:pPr>
    <w:rPr>
      <w:sz w:val="40"/>
      <w:szCs w:val="40"/>
      <w:lang w:val="da-DK"/>
    </w:rPr>
  </w:style>
  <w:style w:type="paragraph" w:styleId="Heading4">
    <w:name w:val="heading 4"/>
    <w:basedOn w:val="Normal"/>
    <w:next w:val="Normal"/>
    <w:link w:val="Heading4Char"/>
    <w:uiPriority w:val="9"/>
    <w:semiHidden/>
    <w:unhideWhenUsed/>
    <w:qFormat/>
    <w:rsid w:val="00665E8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65E8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65E8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65E8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E8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665E8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rsid w:val="00D63D12"/>
    <w:pPr>
      <w:spacing w:line="240" w:lineRule="auto"/>
      <w:jc w:val="left"/>
    </w:pPr>
    <w:rPr>
      <w:noProof/>
      <w:lang w:eastAsia="da-DK" w:bidi="ar-SA"/>
    </w:rPr>
  </w:style>
  <w:style w:type="paragraph" w:styleId="Footer">
    <w:name w:val="footer"/>
    <w:basedOn w:val="Normal"/>
    <w:rsid w:val="00D63D12"/>
    <w:pPr>
      <w:tabs>
        <w:tab w:val="center" w:pos="4819"/>
        <w:tab w:val="right" w:pos="9638"/>
      </w:tabs>
      <w:spacing w:after="0"/>
      <w:jc w:val="center"/>
    </w:pPr>
    <w:rPr>
      <w:rFonts w:asciiTheme="majorHAnsi" w:hAnsiTheme="majorHAnsi" w:cs="Tahoma"/>
      <w:sz w:val="16"/>
      <w:szCs w:val="16"/>
      <w:lang w:val="da-DK"/>
    </w:rPr>
  </w:style>
  <w:style w:type="paragraph" w:customStyle="1" w:styleId="BalloonText1">
    <w:name w:val="Balloon Text1"/>
    <w:basedOn w:val="Normal"/>
    <w:semiHidden/>
    <w:rsid w:val="000E2E78"/>
    <w:rPr>
      <w:rFonts w:ascii="Tahoma" w:hAnsi="Tahoma" w:cs="Tahoma"/>
      <w:sz w:val="16"/>
      <w:szCs w:val="16"/>
    </w:rPr>
  </w:style>
  <w:style w:type="character" w:styleId="PageNumber">
    <w:name w:val="page number"/>
    <w:basedOn w:val="DefaultParagraphFont"/>
    <w:rsid w:val="00D63D12"/>
  </w:style>
  <w:style w:type="character" w:styleId="Hyperlink">
    <w:name w:val="Hyperlink"/>
    <w:basedOn w:val="DefaultParagraphFont"/>
    <w:rsid w:val="00665E85"/>
    <w:rPr>
      <w:rFonts w:asciiTheme="minorHAnsi" w:hAnsiTheme="minorHAnsi"/>
      <w:color w:val="0000FF"/>
      <w:u w:val="single"/>
    </w:rPr>
  </w:style>
  <w:style w:type="paragraph" w:styleId="Title">
    <w:name w:val="Title"/>
    <w:basedOn w:val="Normal"/>
    <w:next w:val="Normal"/>
    <w:link w:val="TitleChar"/>
    <w:uiPriority w:val="10"/>
    <w:qFormat/>
    <w:rsid w:val="00665E8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paragraph" w:styleId="BalloonText">
    <w:name w:val="Balloon Text"/>
    <w:basedOn w:val="Normal"/>
    <w:semiHidden/>
    <w:rsid w:val="000E2E78"/>
    <w:rPr>
      <w:rFonts w:ascii="Tahoma" w:hAnsi="Tahoma" w:cs="Tahoma"/>
      <w:sz w:val="16"/>
      <w:szCs w:val="16"/>
    </w:rPr>
  </w:style>
  <w:style w:type="numbering" w:customStyle="1" w:styleId="StyleBulletedSymbolsymbolLeft063cmHanging063cm">
    <w:name w:val="Style Bulleted Symbol (symbol) Left:  063 cm Hanging:  063 cm"/>
    <w:basedOn w:val="NoList"/>
    <w:rsid w:val="003D76FB"/>
    <w:pPr>
      <w:numPr>
        <w:numId w:val="1"/>
      </w:numPr>
    </w:pPr>
  </w:style>
  <w:style w:type="character" w:styleId="CommentReference">
    <w:name w:val="annotation reference"/>
    <w:basedOn w:val="DefaultParagraphFont"/>
    <w:semiHidden/>
    <w:rsid w:val="00B46ECF"/>
    <w:rPr>
      <w:sz w:val="16"/>
      <w:szCs w:val="16"/>
    </w:rPr>
  </w:style>
  <w:style w:type="paragraph" w:styleId="CommentText">
    <w:name w:val="annotation text"/>
    <w:basedOn w:val="Normal"/>
    <w:semiHidden/>
    <w:rsid w:val="00B46ECF"/>
    <w:rPr>
      <w:szCs w:val="20"/>
    </w:rPr>
  </w:style>
  <w:style w:type="paragraph" w:styleId="CommentSubject">
    <w:name w:val="annotation subject"/>
    <w:basedOn w:val="CommentText"/>
    <w:next w:val="CommentText"/>
    <w:semiHidden/>
    <w:rsid w:val="00B46ECF"/>
    <w:rPr>
      <w:b/>
      <w:bCs/>
    </w:rPr>
  </w:style>
  <w:style w:type="paragraph" w:styleId="ListParagraph">
    <w:name w:val="List Paragraph"/>
    <w:basedOn w:val="Normal"/>
    <w:uiPriority w:val="34"/>
    <w:qFormat/>
    <w:rsid w:val="00665E85"/>
    <w:pPr>
      <w:ind w:left="720"/>
      <w:contextualSpacing/>
    </w:pPr>
  </w:style>
  <w:style w:type="paragraph" w:styleId="EndnoteText">
    <w:name w:val="endnote text"/>
    <w:basedOn w:val="Normal"/>
    <w:link w:val="EndnoteTextChar"/>
    <w:uiPriority w:val="99"/>
    <w:semiHidden/>
    <w:unhideWhenUsed/>
    <w:rsid w:val="0059690A"/>
    <w:pPr>
      <w:spacing w:after="0" w:line="240" w:lineRule="auto"/>
    </w:pPr>
    <w:rPr>
      <w:szCs w:val="20"/>
    </w:rPr>
  </w:style>
  <w:style w:type="character" w:customStyle="1" w:styleId="EndnoteTextChar">
    <w:name w:val="Endnote Text Char"/>
    <w:basedOn w:val="DefaultParagraphFont"/>
    <w:link w:val="EndnoteText"/>
    <w:uiPriority w:val="99"/>
    <w:semiHidden/>
    <w:rsid w:val="0059690A"/>
    <w:rPr>
      <w:rFonts w:ascii="Verdana" w:hAnsi="Verdana"/>
      <w:lang w:eastAsia="en-US"/>
    </w:rPr>
  </w:style>
  <w:style w:type="character" w:styleId="EndnoteReference">
    <w:name w:val="endnote reference"/>
    <w:basedOn w:val="DefaultParagraphFont"/>
    <w:uiPriority w:val="99"/>
    <w:semiHidden/>
    <w:unhideWhenUsed/>
    <w:rsid w:val="0059690A"/>
    <w:rPr>
      <w:vertAlign w:val="superscript"/>
    </w:rPr>
  </w:style>
  <w:style w:type="paragraph" w:styleId="FootnoteText">
    <w:name w:val="footnote text"/>
    <w:basedOn w:val="Normal"/>
    <w:link w:val="FootnoteTextChar"/>
    <w:uiPriority w:val="99"/>
    <w:semiHidden/>
    <w:unhideWhenUsed/>
    <w:rsid w:val="00A911C8"/>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A911C8"/>
    <w:rPr>
      <w:sz w:val="16"/>
      <w:szCs w:val="20"/>
    </w:rPr>
  </w:style>
  <w:style w:type="character" w:styleId="FootnoteReference">
    <w:name w:val="footnote reference"/>
    <w:basedOn w:val="DefaultParagraphFont"/>
    <w:uiPriority w:val="99"/>
    <w:semiHidden/>
    <w:unhideWhenUsed/>
    <w:rsid w:val="0059690A"/>
    <w:rPr>
      <w:vertAlign w:val="superscript"/>
    </w:rPr>
  </w:style>
  <w:style w:type="character" w:styleId="FollowedHyperlink">
    <w:name w:val="FollowedHyperlink"/>
    <w:basedOn w:val="DefaultParagraphFont"/>
    <w:uiPriority w:val="99"/>
    <w:semiHidden/>
    <w:unhideWhenUsed/>
    <w:rsid w:val="00BD1254"/>
    <w:rPr>
      <w:color w:val="800080" w:themeColor="followedHyperlink"/>
      <w:u w:val="single"/>
    </w:rPr>
  </w:style>
  <w:style w:type="table" w:styleId="TableGrid">
    <w:name w:val="Table Grid"/>
    <w:basedOn w:val="TableNormal"/>
    <w:uiPriority w:val="59"/>
    <w:rsid w:val="002B42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63D12"/>
    <w:rPr>
      <w:rFonts w:asciiTheme="majorHAnsi" w:eastAsiaTheme="majorEastAsia" w:hAnsiTheme="majorHAnsi" w:cstheme="majorBidi"/>
      <w:bCs/>
      <w:sz w:val="40"/>
      <w:szCs w:val="40"/>
      <w:lang w:val="da-DK"/>
    </w:rPr>
  </w:style>
  <w:style w:type="character" w:customStyle="1" w:styleId="Heading2Char">
    <w:name w:val="Heading 2 Char"/>
    <w:basedOn w:val="DefaultParagraphFont"/>
    <w:link w:val="Heading2"/>
    <w:uiPriority w:val="9"/>
    <w:rsid w:val="00D63D12"/>
    <w:rPr>
      <w:rFonts w:asciiTheme="majorHAnsi" w:eastAsiaTheme="majorEastAsia" w:hAnsiTheme="majorHAnsi" w:cstheme="majorBidi"/>
      <w:b/>
      <w:bCs/>
      <w:sz w:val="28"/>
      <w:szCs w:val="26"/>
      <w:lang w:val="da-DK"/>
    </w:rPr>
  </w:style>
  <w:style w:type="character" w:customStyle="1" w:styleId="Heading3Char">
    <w:name w:val="Heading 3 Char"/>
    <w:basedOn w:val="DefaultParagraphFont"/>
    <w:link w:val="Heading3"/>
    <w:uiPriority w:val="9"/>
    <w:rsid w:val="003C0863"/>
    <w:rPr>
      <w:sz w:val="40"/>
      <w:szCs w:val="40"/>
      <w:lang w:val="da-DK"/>
    </w:rPr>
  </w:style>
  <w:style w:type="character" w:customStyle="1" w:styleId="Heading4Char">
    <w:name w:val="Heading 4 Char"/>
    <w:basedOn w:val="DefaultParagraphFont"/>
    <w:link w:val="Heading4"/>
    <w:uiPriority w:val="9"/>
    <w:semiHidden/>
    <w:rsid w:val="00665E8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65E8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65E8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65E8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E8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65E85"/>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sid w:val="00665E8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65E8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65E85"/>
    <w:rPr>
      <w:rFonts w:asciiTheme="majorHAnsi" w:eastAsiaTheme="majorEastAsia" w:hAnsiTheme="majorHAnsi" w:cstheme="majorBidi"/>
      <w:i/>
      <w:iCs/>
      <w:spacing w:val="13"/>
      <w:sz w:val="24"/>
      <w:szCs w:val="24"/>
    </w:rPr>
  </w:style>
  <w:style w:type="character" w:styleId="Strong">
    <w:name w:val="Strong"/>
    <w:qFormat/>
    <w:rsid w:val="00665E85"/>
    <w:rPr>
      <w:b/>
      <w:bCs/>
    </w:rPr>
  </w:style>
  <w:style w:type="character" w:styleId="Emphasis">
    <w:name w:val="Emphasis"/>
    <w:uiPriority w:val="20"/>
    <w:qFormat/>
    <w:rsid w:val="00665E85"/>
    <w:rPr>
      <w:b/>
      <w:bCs/>
      <w:i/>
      <w:iCs/>
      <w:spacing w:val="10"/>
      <w:bdr w:val="none" w:sz="0" w:space="0" w:color="auto"/>
      <w:shd w:val="clear" w:color="auto" w:fill="auto"/>
    </w:rPr>
  </w:style>
  <w:style w:type="paragraph" w:styleId="NoSpacing">
    <w:name w:val="No Spacing"/>
    <w:basedOn w:val="Normal"/>
    <w:uiPriority w:val="1"/>
    <w:qFormat/>
    <w:rsid w:val="00665E85"/>
    <w:pPr>
      <w:spacing w:after="0" w:line="240" w:lineRule="auto"/>
    </w:pPr>
  </w:style>
  <w:style w:type="paragraph" w:styleId="Quote">
    <w:name w:val="Quote"/>
    <w:basedOn w:val="Normal"/>
    <w:next w:val="Normal"/>
    <w:link w:val="QuoteChar"/>
    <w:uiPriority w:val="29"/>
    <w:qFormat/>
    <w:rsid w:val="00665E85"/>
    <w:pPr>
      <w:spacing w:before="200" w:after="0"/>
      <w:ind w:left="360" w:right="360"/>
    </w:pPr>
    <w:rPr>
      <w:i/>
      <w:iCs/>
    </w:rPr>
  </w:style>
  <w:style w:type="character" w:customStyle="1" w:styleId="QuoteChar">
    <w:name w:val="Quote Char"/>
    <w:basedOn w:val="DefaultParagraphFont"/>
    <w:link w:val="Quote"/>
    <w:uiPriority w:val="29"/>
    <w:rsid w:val="00665E85"/>
    <w:rPr>
      <w:i/>
      <w:iCs/>
    </w:rPr>
  </w:style>
  <w:style w:type="paragraph" w:styleId="IntenseQuote">
    <w:name w:val="Intense Quote"/>
    <w:basedOn w:val="Normal"/>
    <w:next w:val="Normal"/>
    <w:link w:val="IntenseQuoteChar"/>
    <w:uiPriority w:val="30"/>
    <w:qFormat/>
    <w:rsid w:val="00665E8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5E85"/>
    <w:rPr>
      <w:b/>
      <w:bCs/>
      <w:i/>
      <w:iCs/>
    </w:rPr>
  </w:style>
  <w:style w:type="character" w:styleId="SubtleEmphasis">
    <w:name w:val="Subtle Emphasis"/>
    <w:uiPriority w:val="19"/>
    <w:qFormat/>
    <w:rsid w:val="00665E85"/>
    <w:rPr>
      <w:i/>
      <w:iCs/>
    </w:rPr>
  </w:style>
  <w:style w:type="character" w:styleId="IntenseEmphasis">
    <w:name w:val="Intense Emphasis"/>
    <w:uiPriority w:val="21"/>
    <w:qFormat/>
    <w:rsid w:val="00665E85"/>
    <w:rPr>
      <w:b/>
      <w:bCs/>
    </w:rPr>
  </w:style>
  <w:style w:type="character" w:styleId="SubtleReference">
    <w:name w:val="Subtle Reference"/>
    <w:uiPriority w:val="31"/>
    <w:qFormat/>
    <w:rsid w:val="00665E85"/>
    <w:rPr>
      <w:smallCaps/>
    </w:rPr>
  </w:style>
  <w:style w:type="character" w:styleId="IntenseReference">
    <w:name w:val="Intense Reference"/>
    <w:uiPriority w:val="32"/>
    <w:qFormat/>
    <w:rsid w:val="00665E85"/>
    <w:rPr>
      <w:smallCaps/>
      <w:spacing w:val="5"/>
      <w:u w:val="single"/>
    </w:rPr>
  </w:style>
  <w:style w:type="character" w:styleId="BookTitle">
    <w:name w:val="Book Title"/>
    <w:uiPriority w:val="33"/>
    <w:qFormat/>
    <w:rsid w:val="00665E85"/>
    <w:rPr>
      <w:i/>
      <w:iCs/>
      <w:smallCaps/>
      <w:spacing w:val="5"/>
    </w:rPr>
  </w:style>
  <w:style w:type="paragraph" w:styleId="TOCHeading">
    <w:name w:val="TOC Heading"/>
    <w:basedOn w:val="Heading1"/>
    <w:next w:val="Normal"/>
    <w:uiPriority w:val="39"/>
    <w:semiHidden/>
    <w:unhideWhenUsed/>
    <w:qFormat/>
    <w:rsid w:val="00665E85"/>
    <w:pPr>
      <w:outlineLvl w:val="9"/>
    </w:pPr>
  </w:style>
  <w:style w:type="character" w:customStyle="1" w:styleId="TypografiLatinOverskrifter">
    <w:name w:val="Typografi (Latin) +Overskrifter"/>
    <w:basedOn w:val="DefaultParagraphFont"/>
    <w:rsid w:val="00665E85"/>
    <w:rPr>
      <w:rFonts w:asciiTheme="majorHAnsi" w:hAnsiTheme="majorHAnsi"/>
      <w:sz w:val="20"/>
    </w:rPr>
  </w:style>
  <w:style w:type="paragraph" w:styleId="Revision">
    <w:name w:val="Revision"/>
    <w:hidden/>
    <w:uiPriority w:val="99"/>
    <w:semiHidden/>
    <w:rsid w:val="00651B42"/>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71372">
      <w:bodyDiv w:val="1"/>
      <w:marLeft w:val="0"/>
      <w:marRight w:val="0"/>
      <w:marTop w:val="0"/>
      <w:marBottom w:val="0"/>
      <w:divBdr>
        <w:top w:val="none" w:sz="0" w:space="0" w:color="auto"/>
        <w:left w:val="none" w:sz="0" w:space="0" w:color="auto"/>
        <w:bottom w:val="none" w:sz="0" w:space="0" w:color="auto"/>
        <w:right w:val="none" w:sz="0" w:space="0" w:color="auto"/>
      </w:divBdr>
      <w:divsChild>
        <w:div w:id="1573271249">
          <w:marLeft w:val="0"/>
          <w:marRight w:val="0"/>
          <w:marTop w:val="0"/>
          <w:marBottom w:val="0"/>
          <w:divBdr>
            <w:top w:val="none" w:sz="0" w:space="0" w:color="auto"/>
            <w:left w:val="none" w:sz="0" w:space="0" w:color="auto"/>
            <w:bottom w:val="none" w:sz="0" w:space="0" w:color="auto"/>
            <w:right w:val="none" w:sz="0" w:space="0" w:color="auto"/>
          </w:divBdr>
          <w:divsChild>
            <w:div w:id="659961926">
              <w:marLeft w:val="0"/>
              <w:marRight w:val="0"/>
              <w:marTop w:val="0"/>
              <w:marBottom w:val="0"/>
              <w:divBdr>
                <w:top w:val="none" w:sz="0" w:space="0" w:color="auto"/>
                <w:left w:val="none" w:sz="0" w:space="0" w:color="auto"/>
                <w:bottom w:val="none" w:sz="0" w:space="0" w:color="auto"/>
                <w:right w:val="none" w:sz="0" w:space="0" w:color="auto"/>
              </w:divBdr>
              <w:divsChild>
                <w:div w:id="1072779694">
                  <w:marLeft w:val="0"/>
                  <w:marRight w:val="0"/>
                  <w:marTop w:val="0"/>
                  <w:marBottom w:val="0"/>
                  <w:divBdr>
                    <w:top w:val="single" w:sz="4" w:space="1" w:color="auto"/>
                    <w:left w:val="none" w:sz="0" w:space="0" w:color="auto"/>
                    <w:bottom w:val="none" w:sz="0" w:space="0" w:color="auto"/>
                    <w:right w:val="none" w:sz="0" w:space="0" w:color="auto"/>
                  </w:divBdr>
                </w:div>
              </w:divsChild>
            </w:div>
          </w:divsChild>
        </w:div>
      </w:divsChild>
    </w:div>
    <w:div w:id="262425529">
      <w:bodyDiv w:val="1"/>
      <w:marLeft w:val="0"/>
      <w:marRight w:val="0"/>
      <w:marTop w:val="0"/>
      <w:marBottom w:val="0"/>
      <w:divBdr>
        <w:top w:val="none" w:sz="0" w:space="0" w:color="auto"/>
        <w:left w:val="none" w:sz="0" w:space="0" w:color="auto"/>
        <w:bottom w:val="none" w:sz="0" w:space="0" w:color="auto"/>
        <w:right w:val="none" w:sz="0" w:space="0" w:color="auto"/>
      </w:divBdr>
    </w:div>
    <w:div w:id="356735798">
      <w:bodyDiv w:val="1"/>
      <w:marLeft w:val="0"/>
      <w:marRight w:val="0"/>
      <w:marTop w:val="0"/>
      <w:marBottom w:val="0"/>
      <w:divBdr>
        <w:top w:val="none" w:sz="0" w:space="0" w:color="auto"/>
        <w:left w:val="none" w:sz="0" w:space="0" w:color="auto"/>
        <w:bottom w:val="none" w:sz="0" w:space="0" w:color="auto"/>
        <w:right w:val="none" w:sz="0" w:space="0" w:color="auto"/>
      </w:divBdr>
    </w:div>
    <w:div w:id="448857446">
      <w:bodyDiv w:val="1"/>
      <w:marLeft w:val="0"/>
      <w:marRight w:val="0"/>
      <w:marTop w:val="0"/>
      <w:marBottom w:val="0"/>
      <w:divBdr>
        <w:top w:val="none" w:sz="0" w:space="0" w:color="auto"/>
        <w:left w:val="none" w:sz="0" w:space="0" w:color="auto"/>
        <w:bottom w:val="none" w:sz="0" w:space="0" w:color="auto"/>
        <w:right w:val="none" w:sz="0" w:space="0" w:color="auto"/>
      </w:divBdr>
      <w:divsChild>
        <w:div w:id="818234567">
          <w:marLeft w:val="0"/>
          <w:marRight w:val="0"/>
          <w:marTop w:val="0"/>
          <w:marBottom w:val="0"/>
          <w:divBdr>
            <w:top w:val="none" w:sz="0" w:space="0" w:color="auto"/>
            <w:left w:val="none" w:sz="0" w:space="0" w:color="auto"/>
            <w:bottom w:val="none" w:sz="0" w:space="0" w:color="auto"/>
            <w:right w:val="none" w:sz="0" w:space="0" w:color="auto"/>
          </w:divBdr>
          <w:divsChild>
            <w:div w:id="1611358519">
              <w:marLeft w:val="0"/>
              <w:marRight w:val="0"/>
              <w:marTop w:val="217"/>
              <w:marBottom w:val="0"/>
              <w:divBdr>
                <w:top w:val="none" w:sz="0" w:space="0" w:color="auto"/>
                <w:left w:val="none" w:sz="0" w:space="0" w:color="auto"/>
                <w:bottom w:val="none" w:sz="0" w:space="0" w:color="auto"/>
                <w:right w:val="none" w:sz="0" w:space="0" w:color="auto"/>
              </w:divBdr>
              <w:divsChild>
                <w:div w:id="2036928175">
                  <w:marLeft w:val="0"/>
                  <w:marRight w:val="0"/>
                  <w:marTop w:val="0"/>
                  <w:marBottom w:val="217"/>
                  <w:divBdr>
                    <w:top w:val="none" w:sz="0" w:space="0" w:color="auto"/>
                    <w:left w:val="none" w:sz="0" w:space="0" w:color="auto"/>
                    <w:bottom w:val="none" w:sz="0" w:space="0" w:color="auto"/>
                    <w:right w:val="none" w:sz="0" w:space="0" w:color="auto"/>
                  </w:divBdr>
                  <w:divsChild>
                    <w:div w:id="1346858695">
                      <w:marLeft w:val="0"/>
                      <w:marRight w:val="0"/>
                      <w:marTop w:val="0"/>
                      <w:marBottom w:val="0"/>
                      <w:divBdr>
                        <w:top w:val="none" w:sz="0" w:space="0" w:color="auto"/>
                        <w:left w:val="none" w:sz="0" w:space="0" w:color="auto"/>
                        <w:bottom w:val="none" w:sz="0" w:space="0" w:color="auto"/>
                        <w:right w:val="none" w:sz="0" w:space="0" w:color="auto"/>
                      </w:divBdr>
                      <w:divsChild>
                        <w:div w:id="338312342">
                          <w:marLeft w:val="0"/>
                          <w:marRight w:val="0"/>
                          <w:marTop w:val="0"/>
                          <w:marBottom w:val="0"/>
                          <w:divBdr>
                            <w:top w:val="none" w:sz="0" w:space="0" w:color="auto"/>
                            <w:left w:val="none" w:sz="0" w:space="0" w:color="auto"/>
                            <w:bottom w:val="none" w:sz="0" w:space="0" w:color="auto"/>
                            <w:right w:val="none" w:sz="0" w:space="0" w:color="auto"/>
                          </w:divBdr>
                          <w:divsChild>
                            <w:div w:id="143092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83808">
      <w:bodyDiv w:val="1"/>
      <w:marLeft w:val="0"/>
      <w:marRight w:val="0"/>
      <w:marTop w:val="0"/>
      <w:marBottom w:val="0"/>
      <w:divBdr>
        <w:top w:val="none" w:sz="0" w:space="0" w:color="auto"/>
        <w:left w:val="none" w:sz="0" w:space="0" w:color="auto"/>
        <w:bottom w:val="none" w:sz="0" w:space="0" w:color="auto"/>
        <w:right w:val="none" w:sz="0" w:space="0" w:color="auto"/>
      </w:divBdr>
    </w:div>
    <w:div w:id="994333424">
      <w:bodyDiv w:val="1"/>
      <w:marLeft w:val="0"/>
      <w:marRight w:val="0"/>
      <w:marTop w:val="0"/>
      <w:marBottom w:val="0"/>
      <w:divBdr>
        <w:top w:val="none" w:sz="0" w:space="0" w:color="auto"/>
        <w:left w:val="none" w:sz="0" w:space="0" w:color="auto"/>
        <w:bottom w:val="none" w:sz="0" w:space="0" w:color="auto"/>
        <w:right w:val="none" w:sz="0" w:space="0" w:color="auto"/>
      </w:divBdr>
    </w:div>
    <w:div w:id="1124008410">
      <w:bodyDiv w:val="1"/>
      <w:marLeft w:val="0"/>
      <w:marRight w:val="0"/>
      <w:marTop w:val="0"/>
      <w:marBottom w:val="0"/>
      <w:divBdr>
        <w:top w:val="none" w:sz="0" w:space="0" w:color="auto"/>
        <w:left w:val="none" w:sz="0" w:space="0" w:color="auto"/>
        <w:bottom w:val="none" w:sz="0" w:space="0" w:color="auto"/>
        <w:right w:val="none" w:sz="0" w:space="0" w:color="auto"/>
      </w:divBdr>
    </w:div>
    <w:div w:id="1169514817">
      <w:bodyDiv w:val="1"/>
      <w:marLeft w:val="0"/>
      <w:marRight w:val="0"/>
      <w:marTop w:val="0"/>
      <w:marBottom w:val="0"/>
      <w:divBdr>
        <w:top w:val="none" w:sz="0" w:space="0" w:color="auto"/>
        <w:left w:val="none" w:sz="0" w:space="0" w:color="auto"/>
        <w:bottom w:val="none" w:sz="0" w:space="0" w:color="auto"/>
        <w:right w:val="none" w:sz="0" w:space="0" w:color="auto"/>
      </w:divBdr>
    </w:div>
    <w:div w:id="2004120271">
      <w:bodyDiv w:val="1"/>
      <w:marLeft w:val="0"/>
      <w:marRight w:val="0"/>
      <w:marTop w:val="0"/>
      <w:marBottom w:val="0"/>
      <w:divBdr>
        <w:top w:val="none" w:sz="0" w:space="0" w:color="auto"/>
        <w:left w:val="none" w:sz="0" w:space="0" w:color="auto"/>
        <w:bottom w:val="none" w:sz="0" w:space="0" w:color="auto"/>
        <w:right w:val="none" w:sz="0" w:space="0" w:color="auto"/>
      </w:divBdr>
      <w:divsChild>
        <w:div w:id="3829948">
          <w:marLeft w:val="0"/>
          <w:marRight w:val="0"/>
          <w:marTop w:val="0"/>
          <w:marBottom w:val="0"/>
          <w:divBdr>
            <w:top w:val="none" w:sz="0" w:space="0" w:color="auto"/>
            <w:left w:val="none" w:sz="0" w:space="0" w:color="auto"/>
            <w:bottom w:val="none" w:sz="0" w:space="0" w:color="auto"/>
            <w:right w:val="none" w:sz="0" w:space="0" w:color="auto"/>
          </w:divBdr>
        </w:div>
        <w:div w:id="16658513">
          <w:marLeft w:val="0"/>
          <w:marRight w:val="0"/>
          <w:marTop w:val="0"/>
          <w:marBottom w:val="0"/>
          <w:divBdr>
            <w:top w:val="none" w:sz="0" w:space="0" w:color="auto"/>
            <w:left w:val="none" w:sz="0" w:space="0" w:color="auto"/>
            <w:bottom w:val="none" w:sz="0" w:space="0" w:color="auto"/>
            <w:right w:val="none" w:sz="0" w:space="0" w:color="auto"/>
          </w:divBdr>
          <w:divsChild>
            <w:div w:id="504782407">
              <w:marLeft w:val="0"/>
              <w:marRight w:val="0"/>
              <w:marTop w:val="0"/>
              <w:marBottom w:val="0"/>
              <w:divBdr>
                <w:top w:val="none" w:sz="0" w:space="0" w:color="auto"/>
                <w:left w:val="none" w:sz="0" w:space="0" w:color="auto"/>
                <w:bottom w:val="none" w:sz="0" w:space="0" w:color="auto"/>
                <w:right w:val="none" w:sz="0" w:space="0" w:color="auto"/>
              </w:divBdr>
            </w:div>
            <w:div w:id="1067147288">
              <w:marLeft w:val="0"/>
              <w:marRight w:val="0"/>
              <w:marTop w:val="0"/>
              <w:marBottom w:val="0"/>
              <w:divBdr>
                <w:top w:val="none" w:sz="0" w:space="0" w:color="auto"/>
                <w:left w:val="none" w:sz="0" w:space="0" w:color="auto"/>
                <w:bottom w:val="none" w:sz="0" w:space="0" w:color="auto"/>
                <w:right w:val="none" w:sz="0" w:space="0" w:color="auto"/>
              </w:divBdr>
            </w:div>
            <w:div w:id="1968583743">
              <w:marLeft w:val="0"/>
              <w:marRight w:val="0"/>
              <w:marTop w:val="0"/>
              <w:marBottom w:val="0"/>
              <w:divBdr>
                <w:top w:val="none" w:sz="0" w:space="0" w:color="auto"/>
                <w:left w:val="none" w:sz="0" w:space="0" w:color="auto"/>
                <w:bottom w:val="none" w:sz="0" w:space="0" w:color="auto"/>
                <w:right w:val="none" w:sz="0" w:space="0" w:color="auto"/>
              </w:divBdr>
            </w:div>
            <w:div w:id="1986154053">
              <w:marLeft w:val="0"/>
              <w:marRight w:val="0"/>
              <w:marTop w:val="0"/>
              <w:marBottom w:val="0"/>
              <w:divBdr>
                <w:top w:val="none" w:sz="0" w:space="0" w:color="auto"/>
                <w:left w:val="none" w:sz="0" w:space="0" w:color="auto"/>
                <w:bottom w:val="none" w:sz="0" w:space="0" w:color="auto"/>
                <w:right w:val="none" w:sz="0" w:space="0" w:color="auto"/>
              </w:divBdr>
            </w:div>
          </w:divsChild>
        </w:div>
        <w:div w:id="51006592">
          <w:marLeft w:val="0"/>
          <w:marRight w:val="0"/>
          <w:marTop w:val="0"/>
          <w:marBottom w:val="0"/>
          <w:divBdr>
            <w:top w:val="none" w:sz="0" w:space="0" w:color="auto"/>
            <w:left w:val="none" w:sz="0" w:space="0" w:color="auto"/>
            <w:bottom w:val="none" w:sz="0" w:space="0" w:color="auto"/>
            <w:right w:val="none" w:sz="0" w:space="0" w:color="auto"/>
          </w:divBdr>
        </w:div>
        <w:div w:id="89157919">
          <w:marLeft w:val="0"/>
          <w:marRight w:val="0"/>
          <w:marTop w:val="0"/>
          <w:marBottom w:val="0"/>
          <w:divBdr>
            <w:top w:val="none" w:sz="0" w:space="0" w:color="auto"/>
            <w:left w:val="none" w:sz="0" w:space="0" w:color="auto"/>
            <w:bottom w:val="none" w:sz="0" w:space="0" w:color="auto"/>
            <w:right w:val="none" w:sz="0" w:space="0" w:color="auto"/>
          </w:divBdr>
        </w:div>
        <w:div w:id="219680258">
          <w:marLeft w:val="0"/>
          <w:marRight w:val="0"/>
          <w:marTop w:val="0"/>
          <w:marBottom w:val="0"/>
          <w:divBdr>
            <w:top w:val="none" w:sz="0" w:space="0" w:color="auto"/>
            <w:left w:val="none" w:sz="0" w:space="0" w:color="auto"/>
            <w:bottom w:val="none" w:sz="0" w:space="0" w:color="auto"/>
            <w:right w:val="none" w:sz="0" w:space="0" w:color="auto"/>
          </w:divBdr>
        </w:div>
        <w:div w:id="444085114">
          <w:marLeft w:val="0"/>
          <w:marRight w:val="0"/>
          <w:marTop w:val="0"/>
          <w:marBottom w:val="0"/>
          <w:divBdr>
            <w:top w:val="none" w:sz="0" w:space="0" w:color="auto"/>
            <w:left w:val="none" w:sz="0" w:space="0" w:color="auto"/>
            <w:bottom w:val="none" w:sz="0" w:space="0" w:color="auto"/>
            <w:right w:val="none" w:sz="0" w:space="0" w:color="auto"/>
          </w:divBdr>
        </w:div>
        <w:div w:id="523055621">
          <w:marLeft w:val="0"/>
          <w:marRight w:val="0"/>
          <w:marTop w:val="0"/>
          <w:marBottom w:val="0"/>
          <w:divBdr>
            <w:top w:val="none" w:sz="0" w:space="0" w:color="auto"/>
            <w:left w:val="none" w:sz="0" w:space="0" w:color="auto"/>
            <w:bottom w:val="none" w:sz="0" w:space="0" w:color="auto"/>
            <w:right w:val="none" w:sz="0" w:space="0" w:color="auto"/>
          </w:divBdr>
        </w:div>
        <w:div w:id="544565509">
          <w:marLeft w:val="0"/>
          <w:marRight w:val="0"/>
          <w:marTop w:val="0"/>
          <w:marBottom w:val="0"/>
          <w:divBdr>
            <w:top w:val="none" w:sz="0" w:space="0" w:color="auto"/>
            <w:left w:val="none" w:sz="0" w:space="0" w:color="auto"/>
            <w:bottom w:val="none" w:sz="0" w:space="0" w:color="auto"/>
            <w:right w:val="none" w:sz="0" w:space="0" w:color="auto"/>
          </w:divBdr>
          <w:divsChild>
            <w:div w:id="717976435">
              <w:marLeft w:val="0"/>
              <w:marRight w:val="0"/>
              <w:marTop w:val="0"/>
              <w:marBottom w:val="0"/>
              <w:divBdr>
                <w:top w:val="none" w:sz="0" w:space="0" w:color="auto"/>
                <w:left w:val="none" w:sz="0" w:space="0" w:color="auto"/>
                <w:bottom w:val="none" w:sz="0" w:space="0" w:color="auto"/>
                <w:right w:val="none" w:sz="0" w:space="0" w:color="auto"/>
              </w:divBdr>
              <w:divsChild>
                <w:div w:id="245383723">
                  <w:marLeft w:val="0"/>
                  <w:marRight w:val="0"/>
                  <w:marTop w:val="0"/>
                  <w:marBottom w:val="0"/>
                  <w:divBdr>
                    <w:top w:val="none" w:sz="0" w:space="0" w:color="auto"/>
                    <w:left w:val="none" w:sz="0" w:space="0" w:color="auto"/>
                    <w:bottom w:val="none" w:sz="0" w:space="0" w:color="auto"/>
                    <w:right w:val="none" w:sz="0" w:space="0" w:color="auto"/>
                  </w:divBdr>
                </w:div>
                <w:div w:id="324016736">
                  <w:marLeft w:val="0"/>
                  <w:marRight w:val="0"/>
                  <w:marTop w:val="0"/>
                  <w:marBottom w:val="0"/>
                  <w:divBdr>
                    <w:top w:val="none" w:sz="0" w:space="0" w:color="auto"/>
                    <w:left w:val="none" w:sz="0" w:space="0" w:color="auto"/>
                    <w:bottom w:val="none" w:sz="0" w:space="0" w:color="auto"/>
                    <w:right w:val="none" w:sz="0" w:space="0" w:color="auto"/>
                  </w:divBdr>
                </w:div>
                <w:div w:id="480511030">
                  <w:marLeft w:val="0"/>
                  <w:marRight w:val="0"/>
                  <w:marTop w:val="0"/>
                  <w:marBottom w:val="0"/>
                  <w:divBdr>
                    <w:top w:val="none" w:sz="0" w:space="0" w:color="auto"/>
                    <w:left w:val="none" w:sz="0" w:space="0" w:color="auto"/>
                    <w:bottom w:val="none" w:sz="0" w:space="0" w:color="auto"/>
                    <w:right w:val="none" w:sz="0" w:space="0" w:color="auto"/>
                  </w:divBdr>
                </w:div>
                <w:div w:id="1118914177">
                  <w:marLeft w:val="0"/>
                  <w:marRight w:val="0"/>
                  <w:marTop w:val="0"/>
                  <w:marBottom w:val="0"/>
                  <w:divBdr>
                    <w:top w:val="none" w:sz="0" w:space="0" w:color="auto"/>
                    <w:left w:val="none" w:sz="0" w:space="0" w:color="auto"/>
                    <w:bottom w:val="none" w:sz="0" w:space="0" w:color="auto"/>
                    <w:right w:val="none" w:sz="0" w:space="0" w:color="auto"/>
                  </w:divBdr>
                </w:div>
                <w:div w:id="1655721143">
                  <w:marLeft w:val="0"/>
                  <w:marRight w:val="0"/>
                  <w:marTop w:val="0"/>
                  <w:marBottom w:val="0"/>
                  <w:divBdr>
                    <w:top w:val="none" w:sz="0" w:space="0" w:color="auto"/>
                    <w:left w:val="none" w:sz="0" w:space="0" w:color="auto"/>
                    <w:bottom w:val="none" w:sz="0" w:space="0" w:color="auto"/>
                    <w:right w:val="none" w:sz="0" w:space="0" w:color="auto"/>
                  </w:divBdr>
                </w:div>
                <w:div w:id="1919900984">
                  <w:marLeft w:val="0"/>
                  <w:marRight w:val="0"/>
                  <w:marTop w:val="0"/>
                  <w:marBottom w:val="0"/>
                  <w:divBdr>
                    <w:top w:val="none" w:sz="0" w:space="0" w:color="auto"/>
                    <w:left w:val="none" w:sz="0" w:space="0" w:color="auto"/>
                    <w:bottom w:val="none" w:sz="0" w:space="0" w:color="auto"/>
                    <w:right w:val="none" w:sz="0" w:space="0" w:color="auto"/>
                  </w:divBdr>
                </w:div>
                <w:div w:id="193921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5909">
          <w:marLeft w:val="0"/>
          <w:marRight w:val="0"/>
          <w:marTop w:val="0"/>
          <w:marBottom w:val="0"/>
          <w:divBdr>
            <w:top w:val="none" w:sz="0" w:space="0" w:color="auto"/>
            <w:left w:val="none" w:sz="0" w:space="0" w:color="auto"/>
            <w:bottom w:val="none" w:sz="0" w:space="0" w:color="auto"/>
            <w:right w:val="none" w:sz="0" w:space="0" w:color="auto"/>
          </w:divBdr>
        </w:div>
        <w:div w:id="693533725">
          <w:marLeft w:val="0"/>
          <w:marRight w:val="0"/>
          <w:marTop w:val="0"/>
          <w:marBottom w:val="0"/>
          <w:divBdr>
            <w:top w:val="none" w:sz="0" w:space="0" w:color="auto"/>
            <w:left w:val="none" w:sz="0" w:space="0" w:color="auto"/>
            <w:bottom w:val="none" w:sz="0" w:space="0" w:color="auto"/>
            <w:right w:val="none" w:sz="0" w:space="0" w:color="auto"/>
          </w:divBdr>
        </w:div>
        <w:div w:id="1003750545">
          <w:marLeft w:val="0"/>
          <w:marRight w:val="0"/>
          <w:marTop w:val="0"/>
          <w:marBottom w:val="0"/>
          <w:divBdr>
            <w:top w:val="none" w:sz="0" w:space="0" w:color="auto"/>
            <w:left w:val="none" w:sz="0" w:space="0" w:color="auto"/>
            <w:bottom w:val="none" w:sz="0" w:space="0" w:color="auto"/>
            <w:right w:val="none" w:sz="0" w:space="0" w:color="auto"/>
          </w:divBdr>
          <w:divsChild>
            <w:div w:id="1116486832">
              <w:marLeft w:val="0"/>
              <w:marRight w:val="0"/>
              <w:marTop w:val="0"/>
              <w:marBottom w:val="0"/>
              <w:divBdr>
                <w:top w:val="none" w:sz="0" w:space="0" w:color="auto"/>
                <w:left w:val="none" w:sz="0" w:space="0" w:color="auto"/>
                <w:bottom w:val="none" w:sz="0" w:space="0" w:color="auto"/>
                <w:right w:val="none" w:sz="0" w:space="0" w:color="auto"/>
              </w:divBdr>
            </w:div>
            <w:div w:id="1149636464">
              <w:marLeft w:val="0"/>
              <w:marRight w:val="0"/>
              <w:marTop w:val="0"/>
              <w:marBottom w:val="0"/>
              <w:divBdr>
                <w:top w:val="none" w:sz="0" w:space="0" w:color="auto"/>
                <w:left w:val="none" w:sz="0" w:space="0" w:color="auto"/>
                <w:bottom w:val="none" w:sz="0" w:space="0" w:color="auto"/>
                <w:right w:val="none" w:sz="0" w:space="0" w:color="auto"/>
              </w:divBdr>
            </w:div>
            <w:div w:id="1270773350">
              <w:marLeft w:val="0"/>
              <w:marRight w:val="0"/>
              <w:marTop w:val="0"/>
              <w:marBottom w:val="0"/>
              <w:divBdr>
                <w:top w:val="none" w:sz="0" w:space="0" w:color="auto"/>
                <w:left w:val="none" w:sz="0" w:space="0" w:color="auto"/>
                <w:bottom w:val="none" w:sz="0" w:space="0" w:color="auto"/>
                <w:right w:val="none" w:sz="0" w:space="0" w:color="auto"/>
              </w:divBdr>
            </w:div>
            <w:div w:id="1374423295">
              <w:marLeft w:val="0"/>
              <w:marRight w:val="0"/>
              <w:marTop w:val="0"/>
              <w:marBottom w:val="0"/>
              <w:divBdr>
                <w:top w:val="none" w:sz="0" w:space="0" w:color="auto"/>
                <w:left w:val="none" w:sz="0" w:space="0" w:color="auto"/>
                <w:bottom w:val="none" w:sz="0" w:space="0" w:color="auto"/>
                <w:right w:val="none" w:sz="0" w:space="0" w:color="auto"/>
              </w:divBdr>
            </w:div>
            <w:div w:id="1751733599">
              <w:marLeft w:val="0"/>
              <w:marRight w:val="0"/>
              <w:marTop w:val="0"/>
              <w:marBottom w:val="0"/>
              <w:divBdr>
                <w:top w:val="none" w:sz="0" w:space="0" w:color="auto"/>
                <w:left w:val="none" w:sz="0" w:space="0" w:color="auto"/>
                <w:bottom w:val="none" w:sz="0" w:space="0" w:color="auto"/>
                <w:right w:val="none" w:sz="0" w:space="0" w:color="auto"/>
              </w:divBdr>
            </w:div>
          </w:divsChild>
        </w:div>
        <w:div w:id="1227495338">
          <w:marLeft w:val="0"/>
          <w:marRight w:val="0"/>
          <w:marTop w:val="0"/>
          <w:marBottom w:val="0"/>
          <w:divBdr>
            <w:top w:val="none" w:sz="0" w:space="0" w:color="auto"/>
            <w:left w:val="none" w:sz="0" w:space="0" w:color="auto"/>
            <w:bottom w:val="none" w:sz="0" w:space="0" w:color="auto"/>
            <w:right w:val="none" w:sz="0" w:space="0" w:color="auto"/>
          </w:divBdr>
        </w:div>
        <w:div w:id="1370491284">
          <w:marLeft w:val="0"/>
          <w:marRight w:val="0"/>
          <w:marTop w:val="0"/>
          <w:marBottom w:val="0"/>
          <w:divBdr>
            <w:top w:val="none" w:sz="0" w:space="0" w:color="auto"/>
            <w:left w:val="none" w:sz="0" w:space="0" w:color="auto"/>
            <w:bottom w:val="none" w:sz="0" w:space="0" w:color="auto"/>
            <w:right w:val="none" w:sz="0" w:space="0" w:color="auto"/>
          </w:divBdr>
        </w:div>
        <w:div w:id="1557738503">
          <w:marLeft w:val="0"/>
          <w:marRight w:val="0"/>
          <w:marTop w:val="0"/>
          <w:marBottom w:val="0"/>
          <w:divBdr>
            <w:top w:val="none" w:sz="0" w:space="0" w:color="auto"/>
            <w:left w:val="none" w:sz="0" w:space="0" w:color="auto"/>
            <w:bottom w:val="none" w:sz="0" w:space="0" w:color="auto"/>
            <w:right w:val="none" w:sz="0" w:space="0" w:color="auto"/>
          </w:divBdr>
        </w:div>
        <w:div w:id="1582830483">
          <w:marLeft w:val="0"/>
          <w:marRight w:val="0"/>
          <w:marTop w:val="0"/>
          <w:marBottom w:val="0"/>
          <w:divBdr>
            <w:top w:val="none" w:sz="0" w:space="0" w:color="auto"/>
            <w:left w:val="none" w:sz="0" w:space="0" w:color="auto"/>
            <w:bottom w:val="none" w:sz="0" w:space="0" w:color="auto"/>
            <w:right w:val="none" w:sz="0" w:space="0" w:color="auto"/>
          </w:divBdr>
        </w:div>
        <w:div w:id="1584139741">
          <w:marLeft w:val="0"/>
          <w:marRight w:val="0"/>
          <w:marTop w:val="0"/>
          <w:marBottom w:val="0"/>
          <w:divBdr>
            <w:top w:val="none" w:sz="0" w:space="0" w:color="auto"/>
            <w:left w:val="none" w:sz="0" w:space="0" w:color="auto"/>
            <w:bottom w:val="none" w:sz="0" w:space="0" w:color="auto"/>
            <w:right w:val="none" w:sz="0" w:space="0" w:color="auto"/>
          </w:divBdr>
        </w:div>
        <w:div w:id="1595627569">
          <w:marLeft w:val="0"/>
          <w:marRight w:val="0"/>
          <w:marTop w:val="0"/>
          <w:marBottom w:val="0"/>
          <w:divBdr>
            <w:top w:val="none" w:sz="0" w:space="0" w:color="auto"/>
            <w:left w:val="none" w:sz="0" w:space="0" w:color="auto"/>
            <w:bottom w:val="none" w:sz="0" w:space="0" w:color="auto"/>
            <w:right w:val="none" w:sz="0" w:space="0" w:color="auto"/>
          </w:divBdr>
          <w:divsChild>
            <w:div w:id="361052380">
              <w:marLeft w:val="0"/>
              <w:marRight w:val="0"/>
              <w:marTop w:val="0"/>
              <w:marBottom w:val="0"/>
              <w:divBdr>
                <w:top w:val="none" w:sz="0" w:space="0" w:color="auto"/>
                <w:left w:val="none" w:sz="0" w:space="0" w:color="auto"/>
                <w:bottom w:val="none" w:sz="0" w:space="0" w:color="auto"/>
                <w:right w:val="none" w:sz="0" w:space="0" w:color="auto"/>
              </w:divBdr>
            </w:div>
            <w:div w:id="433595710">
              <w:marLeft w:val="0"/>
              <w:marRight w:val="0"/>
              <w:marTop w:val="0"/>
              <w:marBottom w:val="0"/>
              <w:divBdr>
                <w:top w:val="none" w:sz="0" w:space="0" w:color="auto"/>
                <w:left w:val="none" w:sz="0" w:space="0" w:color="auto"/>
                <w:bottom w:val="none" w:sz="0" w:space="0" w:color="auto"/>
                <w:right w:val="none" w:sz="0" w:space="0" w:color="auto"/>
              </w:divBdr>
            </w:div>
            <w:div w:id="1149977240">
              <w:marLeft w:val="0"/>
              <w:marRight w:val="0"/>
              <w:marTop w:val="0"/>
              <w:marBottom w:val="0"/>
              <w:divBdr>
                <w:top w:val="none" w:sz="0" w:space="0" w:color="auto"/>
                <w:left w:val="none" w:sz="0" w:space="0" w:color="auto"/>
                <w:bottom w:val="none" w:sz="0" w:space="0" w:color="auto"/>
                <w:right w:val="none" w:sz="0" w:space="0" w:color="auto"/>
              </w:divBdr>
            </w:div>
            <w:div w:id="1249004093">
              <w:marLeft w:val="0"/>
              <w:marRight w:val="0"/>
              <w:marTop w:val="0"/>
              <w:marBottom w:val="0"/>
              <w:divBdr>
                <w:top w:val="none" w:sz="0" w:space="0" w:color="auto"/>
                <w:left w:val="none" w:sz="0" w:space="0" w:color="auto"/>
                <w:bottom w:val="none" w:sz="0" w:space="0" w:color="auto"/>
                <w:right w:val="none" w:sz="0" w:space="0" w:color="auto"/>
              </w:divBdr>
            </w:div>
            <w:div w:id="1483622437">
              <w:marLeft w:val="0"/>
              <w:marRight w:val="0"/>
              <w:marTop w:val="0"/>
              <w:marBottom w:val="0"/>
              <w:divBdr>
                <w:top w:val="none" w:sz="0" w:space="0" w:color="auto"/>
                <w:left w:val="none" w:sz="0" w:space="0" w:color="auto"/>
                <w:bottom w:val="none" w:sz="0" w:space="0" w:color="auto"/>
                <w:right w:val="none" w:sz="0" w:space="0" w:color="auto"/>
              </w:divBdr>
              <w:divsChild>
                <w:div w:id="321541372">
                  <w:marLeft w:val="0"/>
                  <w:marRight w:val="0"/>
                  <w:marTop w:val="0"/>
                  <w:marBottom w:val="0"/>
                  <w:divBdr>
                    <w:top w:val="none" w:sz="0" w:space="0" w:color="auto"/>
                    <w:left w:val="none" w:sz="0" w:space="0" w:color="auto"/>
                    <w:bottom w:val="none" w:sz="0" w:space="0" w:color="auto"/>
                    <w:right w:val="none" w:sz="0" w:space="0" w:color="auto"/>
                  </w:divBdr>
                  <w:divsChild>
                    <w:div w:id="358631603">
                      <w:marLeft w:val="0"/>
                      <w:marRight w:val="0"/>
                      <w:marTop w:val="0"/>
                      <w:marBottom w:val="0"/>
                      <w:divBdr>
                        <w:top w:val="none" w:sz="0" w:space="0" w:color="auto"/>
                        <w:left w:val="none" w:sz="0" w:space="0" w:color="auto"/>
                        <w:bottom w:val="none" w:sz="0" w:space="0" w:color="auto"/>
                        <w:right w:val="none" w:sz="0" w:space="0" w:color="auto"/>
                      </w:divBdr>
                    </w:div>
                    <w:div w:id="595601442">
                      <w:marLeft w:val="0"/>
                      <w:marRight w:val="0"/>
                      <w:marTop w:val="0"/>
                      <w:marBottom w:val="0"/>
                      <w:divBdr>
                        <w:top w:val="none" w:sz="0" w:space="0" w:color="auto"/>
                        <w:left w:val="none" w:sz="0" w:space="0" w:color="auto"/>
                        <w:bottom w:val="none" w:sz="0" w:space="0" w:color="auto"/>
                        <w:right w:val="none" w:sz="0" w:space="0" w:color="auto"/>
                      </w:divBdr>
                    </w:div>
                    <w:div w:id="631206234">
                      <w:marLeft w:val="0"/>
                      <w:marRight w:val="0"/>
                      <w:marTop w:val="0"/>
                      <w:marBottom w:val="0"/>
                      <w:divBdr>
                        <w:top w:val="none" w:sz="0" w:space="0" w:color="auto"/>
                        <w:left w:val="none" w:sz="0" w:space="0" w:color="auto"/>
                        <w:bottom w:val="none" w:sz="0" w:space="0" w:color="auto"/>
                        <w:right w:val="none" w:sz="0" w:space="0" w:color="auto"/>
                      </w:divBdr>
                    </w:div>
                    <w:div w:id="921260490">
                      <w:marLeft w:val="0"/>
                      <w:marRight w:val="0"/>
                      <w:marTop w:val="0"/>
                      <w:marBottom w:val="0"/>
                      <w:divBdr>
                        <w:top w:val="none" w:sz="0" w:space="0" w:color="auto"/>
                        <w:left w:val="none" w:sz="0" w:space="0" w:color="auto"/>
                        <w:bottom w:val="none" w:sz="0" w:space="0" w:color="auto"/>
                        <w:right w:val="none" w:sz="0" w:space="0" w:color="auto"/>
                      </w:divBdr>
                    </w:div>
                    <w:div w:id="1241907412">
                      <w:marLeft w:val="0"/>
                      <w:marRight w:val="0"/>
                      <w:marTop w:val="0"/>
                      <w:marBottom w:val="0"/>
                      <w:divBdr>
                        <w:top w:val="none" w:sz="0" w:space="0" w:color="auto"/>
                        <w:left w:val="none" w:sz="0" w:space="0" w:color="auto"/>
                        <w:bottom w:val="none" w:sz="0" w:space="0" w:color="auto"/>
                        <w:right w:val="none" w:sz="0" w:space="0" w:color="auto"/>
                      </w:divBdr>
                    </w:div>
                    <w:div w:id="1257864028">
                      <w:marLeft w:val="0"/>
                      <w:marRight w:val="0"/>
                      <w:marTop w:val="0"/>
                      <w:marBottom w:val="0"/>
                      <w:divBdr>
                        <w:top w:val="none" w:sz="0" w:space="0" w:color="auto"/>
                        <w:left w:val="none" w:sz="0" w:space="0" w:color="auto"/>
                        <w:bottom w:val="none" w:sz="0" w:space="0" w:color="auto"/>
                        <w:right w:val="none" w:sz="0" w:space="0" w:color="auto"/>
                      </w:divBdr>
                    </w:div>
                  </w:divsChild>
                </w:div>
                <w:div w:id="337731557">
                  <w:marLeft w:val="0"/>
                  <w:marRight w:val="0"/>
                  <w:marTop w:val="0"/>
                  <w:marBottom w:val="0"/>
                  <w:divBdr>
                    <w:top w:val="none" w:sz="0" w:space="0" w:color="auto"/>
                    <w:left w:val="none" w:sz="0" w:space="0" w:color="auto"/>
                    <w:bottom w:val="none" w:sz="0" w:space="0" w:color="auto"/>
                    <w:right w:val="none" w:sz="0" w:space="0" w:color="auto"/>
                  </w:divBdr>
                </w:div>
                <w:div w:id="380250204">
                  <w:marLeft w:val="0"/>
                  <w:marRight w:val="0"/>
                  <w:marTop w:val="0"/>
                  <w:marBottom w:val="0"/>
                  <w:divBdr>
                    <w:top w:val="none" w:sz="0" w:space="0" w:color="auto"/>
                    <w:left w:val="none" w:sz="0" w:space="0" w:color="auto"/>
                    <w:bottom w:val="none" w:sz="0" w:space="0" w:color="auto"/>
                    <w:right w:val="none" w:sz="0" w:space="0" w:color="auto"/>
                  </w:divBdr>
                </w:div>
                <w:div w:id="1410688658">
                  <w:marLeft w:val="0"/>
                  <w:marRight w:val="0"/>
                  <w:marTop w:val="0"/>
                  <w:marBottom w:val="0"/>
                  <w:divBdr>
                    <w:top w:val="none" w:sz="0" w:space="0" w:color="auto"/>
                    <w:left w:val="none" w:sz="0" w:space="0" w:color="auto"/>
                    <w:bottom w:val="none" w:sz="0" w:space="0" w:color="auto"/>
                    <w:right w:val="none" w:sz="0" w:space="0" w:color="auto"/>
                  </w:divBdr>
                </w:div>
                <w:div w:id="1466385455">
                  <w:marLeft w:val="0"/>
                  <w:marRight w:val="0"/>
                  <w:marTop w:val="0"/>
                  <w:marBottom w:val="0"/>
                  <w:divBdr>
                    <w:top w:val="none" w:sz="0" w:space="0" w:color="auto"/>
                    <w:left w:val="none" w:sz="0" w:space="0" w:color="auto"/>
                    <w:bottom w:val="none" w:sz="0" w:space="0" w:color="auto"/>
                    <w:right w:val="none" w:sz="0" w:space="0" w:color="auto"/>
                  </w:divBdr>
                </w:div>
                <w:div w:id="1523396455">
                  <w:marLeft w:val="0"/>
                  <w:marRight w:val="0"/>
                  <w:marTop w:val="0"/>
                  <w:marBottom w:val="0"/>
                  <w:divBdr>
                    <w:top w:val="none" w:sz="0" w:space="0" w:color="auto"/>
                    <w:left w:val="none" w:sz="0" w:space="0" w:color="auto"/>
                    <w:bottom w:val="none" w:sz="0" w:space="0" w:color="auto"/>
                    <w:right w:val="none" w:sz="0" w:space="0" w:color="auto"/>
                  </w:divBdr>
                </w:div>
                <w:div w:id="1978417364">
                  <w:marLeft w:val="0"/>
                  <w:marRight w:val="0"/>
                  <w:marTop w:val="0"/>
                  <w:marBottom w:val="0"/>
                  <w:divBdr>
                    <w:top w:val="none" w:sz="0" w:space="0" w:color="auto"/>
                    <w:left w:val="none" w:sz="0" w:space="0" w:color="auto"/>
                    <w:bottom w:val="none" w:sz="0" w:space="0" w:color="auto"/>
                    <w:right w:val="none" w:sz="0" w:space="0" w:color="auto"/>
                  </w:divBdr>
                </w:div>
              </w:divsChild>
            </w:div>
            <w:div w:id="1576936396">
              <w:marLeft w:val="0"/>
              <w:marRight w:val="0"/>
              <w:marTop w:val="0"/>
              <w:marBottom w:val="0"/>
              <w:divBdr>
                <w:top w:val="none" w:sz="0" w:space="0" w:color="auto"/>
                <w:left w:val="none" w:sz="0" w:space="0" w:color="auto"/>
                <w:bottom w:val="none" w:sz="0" w:space="0" w:color="auto"/>
                <w:right w:val="none" w:sz="0" w:space="0" w:color="auto"/>
              </w:divBdr>
            </w:div>
            <w:div w:id="1594584362">
              <w:marLeft w:val="0"/>
              <w:marRight w:val="0"/>
              <w:marTop w:val="0"/>
              <w:marBottom w:val="0"/>
              <w:divBdr>
                <w:top w:val="none" w:sz="0" w:space="0" w:color="auto"/>
                <w:left w:val="none" w:sz="0" w:space="0" w:color="auto"/>
                <w:bottom w:val="none" w:sz="0" w:space="0" w:color="auto"/>
                <w:right w:val="none" w:sz="0" w:space="0" w:color="auto"/>
              </w:divBdr>
            </w:div>
          </w:divsChild>
        </w:div>
        <w:div w:id="1950432336">
          <w:marLeft w:val="0"/>
          <w:marRight w:val="0"/>
          <w:marTop w:val="0"/>
          <w:marBottom w:val="0"/>
          <w:divBdr>
            <w:top w:val="none" w:sz="0" w:space="0" w:color="auto"/>
            <w:left w:val="none" w:sz="0" w:space="0" w:color="auto"/>
            <w:bottom w:val="none" w:sz="0" w:space="0" w:color="auto"/>
            <w:right w:val="none" w:sz="0" w:space="0" w:color="auto"/>
          </w:divBdr>
        </w:div>
        <w:div w:id="1953516536">
          <w:marLeft w:val="0"/>
          <w:marRight w:val="0"/>
          <w:marTop w:val="0"/>
          <w:marBottom w:val="0"/>
          <w:divBdr>
            <w:top w:val="none" w:sz="0" w:space="0" w:color="auto"/>
            <w:left w:val="none" w:sz="0" w:space="0" w:color="auto"/>
            <w:bottom w:val="none" w:sz="0" w:space="0" w:color="auto"/>
            <w:right w:val="none" w:sz="0" w:space="0" w:color="auto"/>
          </w:divBdr>
        </w:div>
        <w:div w:id="2008439733">
          <w:marLeft w:val="0"/>
          <w:marRight w:val="0"/>
          <w:marTop w:val="0"/>
          <w:marBottom w:val="0"/>
          <w:divBdr>
            <w:top w:val="none" w:sz="0" w:space="0" w:color="auto"/>
            <w:left w:val="none" w:sz="0" w:space="0" w:color="auto"/>
            <w:bottom w:val="none" w:sz="0" w:space="0" w:color="auto"/>
            <w:right w:val="none" w:sz="0" w:space="0" w:color="auto"/>
          </w:divBdr>
        </w:div>
        <w:div w:id="2091654467">
          <w:marLeft w:val="0"/>
          <w:marRight w:val="0"/>
          <w:marTop w:val="0"/>
          <w:marBottom w:val="0"/>
          <w:divBdr>
            <w:top w:val="none" w:sz="0" w:space="0" w:color="auto"/>
            <w:left w:val="none" w:sz="0" w:space="0" w:color="auto"/>
            <w:bottom w:val="none" w:sz="0" w:space="0" w:color="auto"/>
            <w:right w:val="none" w:sz="0" w:space="0" w:color="auto"/>
          </w:divBdr>
        </w:div>
      </w:divsChild>
    </w:div>
    <w:div w:id="21287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Email:%20jfb@visiolink.com" TargetMode="External"/><Relationship Id="rId9" Type="http://schemas.openxmlformats.org/officeDocument/2006/relationships/hyperlink" Target="http://www.visiolink.com" TargetMode="External"/><Relationship Id="rId10"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
      <a:majorFont>
        <a:latin typeface="Cambria"/>
        <a:ea typeface=""/>
        <a:cs typeface=""/>
      </a:majorFont>
      <a:minorFont>
        <a:latin typeface="Cambr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642</Words>
  <Characters>3661</Characters>
  <Application>Microsoft Macintosh Word</Application>
  <DocSecurity>0</DocSecurity>
  <Lines>30</Lines>
  <Paragraphs>8</Paragraphs>
  <ScaleCrop>false</ScaleCrop>
  <HeadingPairs>
    <vt:vector size="4" baseType="variant">
      <vt:variant>
        <vt:lpstr>Tittel</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Mette Louise Ohana</dc:creator>
  <cp:lastModifiedBy>Lars Ørhøj</cp:lastModifiedBy>
  <cp:revision>4</cp:revision>
  <cp:lastPrinted>2012-02-28T09:32:00Z</cp:lastPrinted>
  <dcterms:created xsi:type="dcterms:W3CDTF">2012-02-27T18:24:00Z</dcterms:created>
  <dcterms:modified xsi:type="dcterms:W3CDTF">2012-02-28T09:37:00Z</dcterms:modified>
</cp:coreProperties>
</file>